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17CDAD52" w14:textId="77777777" w:rsidR="000A755F" w:rsidRPr="00FE027A" w:rsidRDefault="000A755F" w:rsidP="00D66C00">
      <w:pPr>
        <w:spacing w:line="259" w:lineRule="auto"/>
        <w:jc w:val="both"/>
        <w:rPr>
          <w:rFonts w:ascii="Arial" w:hAnsi="Arial" w:cs="Arial"/>
        </w:rPr>
      </w:pPr>
    </w:p>
    <w:p w14:paraId="487EDF2E" w14:textId="209BEEAF" w:rsidR="000A755F" w:rsidRPr="00FE027A" w:rsidRDefault="000A755F" w:rsidP="00D66C00">
      <w:pPr>
        <w:pStyle w:val="EndnoteText"/>
        <w:tabs>
          <w:tab w:val="left" w:pos="630"/>
        </w:tabs>
        <w:spacing w:line="259" w:lineRule="auto"/>
        <w:ind w:firstLine="0"/>
        <w:rPr>
          <w:rFonts w:ascii="Arial" w:hAnsi="Arial" w:cs="Arial"/>
        </w:rPr>
      </w:pPr>
      <w:r w:rsidRPr="00681AF7">
        <w:rPr>
          <w:rFonts w:ascii="Arial" w:hAnsi="Arial" w:cs="Arial"/>
          <w:b/>
          <w:bCs/>
          <w:color w:val="000000"/>
          <w:lang w:eastAsia="lt-LT"/>
        </w:rPr>
        <w:t xml:space="preserve">AB </w:t>
      </w:r>
      <w:r w:rsidR="009E5CBF" w:rsidRPr="00681AF7">
        <w:rPr>
          <w:rFonts w:ascii="Arial" w:hAnsi="Arial" w:cs="Arial"/>
          <w:b/>
          <w:bCs/>
          <w:color w:val="000000"/>
          <w:lang w:eastAsia="lt-LT"/>
        </w:rPr>
        <w:t>„Ignitis gamyba“</w:t>
      </w:r>
      <w:r w:rsidR="00891C20" w:rsidRPr="00681AF7">
        <w:rPr>
          <w:rFonts w:ascii="Arial" w:hAnsi="Arial" w:cs="Arial"/>
          <w:b/>
          <w:bCs/>
          <w:color w:val="000000"/>
          <w:lang w:eastAsia="lt-LT"/>
        </w:rPr>
        <w:t>,</w:t>
      </w:r>
      <w:r w:rsidR="002345AD" w:rsidRPr="00681AF7">
        <w:rPr>
          <w:rFonts w:ascii="Arial" w:hAnsi="Arial" w:cs="Arial"/>
          <w:b/>
          <w:bCs/>
          <w:color w:val="000000"/>
          <w:lang w:eastAsia="lt-LT"/>
        </w:rPr>
        <w:t xml:space="preserve"> </w:t>
      </w:r>
      <w:r w:rsidRPr="00681AF7">
        <w:rPr>
          <w:rFonts w:ascii="Arial" w:hAnsi="Arial" w:cs="Arial"/>
          <w:bCs/>
          <w:color w:val="000000"/>
          <w:lang w:eastAsia="lt-LT"/>
        </w:rPr>
        <w:t>pagal</w:t>
      </w:r>
      <w:r w:rsidRPr="00FE027A">
        <w:rPr>
          <w:rFonts w:ascii="Arial" w:hAnsi="Arial" w:cs="Arial"/>
          <w:bCs/>
          <w:color w:val="000000"/>
          <w:lang w:eastAsia="lt-LT"/>
        </w:rPr>
        <w:t xml:space="preserve"> L</w:t>
      </w:r>
      <w:r w:rsidRPr="00FE027A">
        <w:rPr>
          <w:rFonts w:ascii="Arial" w:hAnsi="Arial" w:cs="Arial"/>
          <w:lang w:eastAsia="lt-LT"/>
        </w:rPr>
        <w:t xml:space="preserve">ietuvos Respublikos teisės aktus teisėtai įregistruota ir veikianti akcinė bendrovė, juridinio asmens kodas </w:t>
      </w:r>
      <w:r w:rsidRPr="00FE027A">
        <w:rPr>
          <w:rFonts w:ascii="Arial" w:hAnsi="Arial" w:cs="Arial"/>
          <w:iCs/>
        </w:rPr>
        <w:t>302648707</w:t>
      </w:r>
      <w:r w:rsidRPr="00FE027A">
        <w:rPr>
          <w:rFonts w:ascii="Arial" w:hAnsi="Arial" w:cs="Arial"/>
          <w:lang w:eastAsia="lt-LT"/>
        </w:rPr>
        <w:t xml:space="preserve">, PVM mokėtojo kodas LT 100006256115 registruotas buveinės adresas </w:t>
      </w:r>
      <w:r w:rsidRPr="00FE027A">
        <w:rPr>
          <w:rFonts w:ascii="Arial" w:hAnsi="Arial" w:cs="Arial"/>
          <w:iCs/>
        </w:rPr>
        <w:t>Elektrinės g. 21, LT-26108, Elektrėnai</w:t>
      </w:r>
      <w:r w:rsidRPr="00FE027A">
        <w:rPr>
          <w:rFonts w:ascii="Arial" w:hAnsi="Arial" w:cs="Arial"/>
          <w:lang w:eastAsia="lt-LT"/>
        </w:rPr>
        <w:t xml:space="preserve">, Lietuvos Respublika, </w:t>
      </w:r>
      <w:r w:rsidRPr="00FE027A">
        <w:rPr>
          <w:rFonts w:ascii="Arial" w:hAnsi="Arial" w:cs="Arial"/>
        </w:rPr>
        <w:t>apie kurią duomenys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5E0C6886" w14:textId="77777777" w:rsidR="002C3E7A" w:rsidRPr="00FE027A" w:rsidRDefault="002C3E7A" w:rsidP="00D66C00">
      <w:pPr>
        <w:spacing w:line="259" w:lineRule="auto"/>
        <w:jc w:val="both"/>
        <w:rPr>
          <w:rFonts w:ascii="Arial" w:hAnsi="Arial" w:cs="Arial"/>
        </w:rPr>
      </w:pP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23460788"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2510DB" w:rsidRPr="002510DB">
        <w:rPr>
          <w:rFonts w:ascii="Arial" w:hAnsi="Arial" w:cs="Arial"/>
        </w:rPr>
        <w:t>(2025-GEN-433) Laboratorini</w:t>
      </w:r>
      <w:r w:rsidR="002510DB">
        <w:rPr>
          <w:rFonts w:ascii="Arial" w:hAnsi="Arial" w:cs="Arial"/>
        </w:rPr>
        <w:t>us</w:t>
      </w:r>
      <w:r w:rsidR="002510DB" w:rsidRPr="002510DB">
        <w:rPr>
          <w:rFonts w:ascii="Arial" w:hAnsi="Arial" w:cs="Arial"/>
        </w:rPr>
        <w:t xml:space="preserve"> chemin</w:t>
      </w:r>
      <w:r w:rsidR="002510DB">
        <w:rPr>
          <w:rFonts w:ascii="Arial" w:hAnsi="Arial" w:cs="Arial"/>
        </w:rPr>
        <w:t>ius</w:t>
      </w:r>
      <w:r w:rsidR="002510DB" w:rsidRPr="002510DB">
        <w:rPr>
          <w:rFonts w:ascii="Arial" w:hAnsi="Arial" w:cs="Arial"/>
        </w:rPr>
        <w:t xml:space="preserve"> reagent</w:t>
      </w:r>
      <w:r w:rsidR="002510DB">
        <w:rPr>
          <w:rFonts w:ascii="Arial" w:hAnsi="Arial" w:cs="Arial"/>
        </w:rPr>
        <w:t xml:space="preserve">us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008D4D88"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2510DB">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47E40FD4" w:rsidR="00C36907" w:rsidRPr="0095454E"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Preliminarus Prekių kiekis nurodytas Sutarties </w:t>
      </w:r>
      <w:r w:rsidRPr="002510DB">
        <w:rPr>
          <w:rFonts w:ascii="Arial" w:hAnsi="Arial" w:cs="Arial"/>
        </w:rPr>
        <w:t>SD Priede Nr. 3.</w:t>
      </w:r>
      <w:r w:rsidRPr="389D5815">
        <w:rPr>
          <w:rFonts w:ascii="Arial" w:hAnsi="Arial" w:cs="Arial"/>
        </w:rPr>
        <w:t xml:space="preserve"> Prekių įsigijimui skirta lėšų suma nurodyta Sutarties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lastRenderedPageBreak/>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39F48930"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E899B2F" w14:textId="1340256A" w:rsidR="00474B8E" w:rsidRPr="00BB7B6C" w:rsidRDefault="00AC25DF" w:rsidP="003E3779">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46BC0D5F" w14:textId="0818CE2D" w:rsidR="005947B4" w:rsidRPr="005947B4" w:rsidRDefault="00A651B2" w:rsidP="005947B4">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w:t>
      </w:r>
      <w:r w:rsidR="00F40C7A" w:rsidRPr="005947B4">
        <w:rPr>
          <w:rFonts w:ascii="Arial" w:hAnsi="Arial" w:cs="Arial"/>
        </w:rPr>
        <w:t>K</w:t>
      </w:r>
      <w:r w:rsidRPr="005947B4">
        <w:rPr>
          <w:rFonts w:ascii="Arial" w:hAnsi="Arial" w:cs="Arial"/>
        </w:rPr>
        <w:t>ainodaros taisyklių nustaty</w:t>
      </w:r>
      <w:r w:rsidR="00A23DAD" w:rsidRPr="005947B4">
        <w:rPr>
          <w:rFonts w:ascii="Arial" w:hAnsi="Arial" w:cs="Arial"/>
        </w:rPr>
        <w:t>m</w:t>
      </w:r>
      <w:r w:rsidRPr="005947B4">
        <w:rPr>
          <w:rFonts w:ascii="Arial" w:hAnsi="Arial" w:cs="Arial"/>
        </w:rPr>
        <w:t>o metodika</w:t>
      </w:r>
      <w:r w:rsidR="00446042" w:rsidRPr="005947B4">
        <w:rPr>
          <w:rFonts w:ascii="Arial" w:hAnsi="Arial" w:cs="Arial"/>
        </w:rPr>
        <w:t xml:space="preserve"> (toliau – Metodika)</w:t>
      </w:r>
      <w:r w:rsidRPr="005947B4">
        <w:rPr>
          <w:rFonts w:ascii="Arial" w:hAnsi="Arial" w:cs="Arial"/>
        </w:rPr>
        <w:t xml:space="preserve">, </w:t>
      </w:r>
      <w:r w:rsidR="009653A7" w:rsidRPr="005947B4">
        <w:rPr>
          <w:rFonts w:ascii="Arial" w:hAnsi="Arial" w:cs="Arial"/>
        </w:rPr>
        <w:t>taikomas</w:t>
      </w:r>
      <w:r w:rsidR="008B0B0A" w:rsidRPr="005947B4">
        <w:rPr>
          <w:rFonts w:ascii="Arial" w:hAnsi="Arial" w:cs="Arial"/>
        </w:rPr>
        <w:t xml:space="preserve"> kainos apskaičiavimo būdas</w:t>
      </w:r>
      <w:r w:rsidR="00B61791" w:rsidRPr="005947B4">
        <w:rPr>
          <w:rFonts w:ascii="Arial" w:hAnsi="Arial" w:cs="Arial"/>
        </w:rPr>
        <w:t>:</w:t>
      </w:r>
      <w:r w:rsidR="00220C1C" w:rsidRPr="005947B4">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6F6928">
            <w:rPr>
              <w:rFonts w:ascii="Arial" w:hAnsi="Arial" w:cs="Arial"/>
            </w:rPr>
            <w:t>fiksuotas įkainis su 10 % susijusioms prekėms ar paslaugoms įsigyti</w:t>
          </w:r>
        </w:sdtContent>
      </w:sdt>
      <w:bookmarkEnd w:id="2"/>
      <w:bookmarkEnd w:id="3"/>
      <w:r w:rsidR="008B0B0A" w:rsidRPr="005947B4">
        <w:rPr>
          <w:rFonts w:ascii="Arial" w:hAnsi="Arial" w:cs="Arial"/>
        </w:rPr>
        <w:t>.</w:t>
      </w:r>
      <w:r w:rsidR="00AE5496" w:rsidRPr="005947B4">
        <w:rPr>
          <w:rFonts w:ascii="Arial" w:hAnsi="Arial" w:cs="Arial"/>
        </w:rPr>
        <w:t xml:space="preserve"> </w:t>
      </w:r>
    </w:p>
    <w:p w14:paraId="0FF90C37" w14:textId="77777777" w:rsidR="005947B4" w:rsidRP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i/>
          <w:color w:val="FF0000"/>
        </w:rPr>
      </w:pPr>
      <w:r w:rsidRPr="005947B4">
        <w:rPr>
          <w:rFonts w:ascii="Arial" w:eastAsia="Calibri" w:hAnsi="Arial" w:cs="Arial"/>
        </w:rPr>
        <w:t>Prekės perkamos pagal fiksuotus įkainius, nustatytus Sutarties Priede Nr. 3.</w:t>
      </w:r>
      <w:r w:rsidRPr="005947B4">
        <w:rPr>
          <w:rFonts w:ascii="Arial" w:eastAsia="Calibri" w:hAnsi="Arial" w:cs="Arial"/>
          <w:i/>
        </w:rPr>
        <w:t xml:space="preserve"> </w:t>
      </w:r>
      <w:r w:rsidRPr="005947B4">
        <w:rPr>
          <w:rFonts w:ascii="Arial" w:eastAsia="Calibri" w:hAnsi="Arial" w:cs="Arial"/>
        </w:rPr>
        <w:t>Pirkėjas neįsipareigoja išpirkti viso Prekių kiekio ar bet kurios dalies, išskyrus jei Techninėje specifikacijoje numatytas minimalus Prekių kiekis.</w:t>
      </w:r>
      <w:r w:rsidRPr="005947B4">
        <w:rPr>
          <w:rFonts w:ascii="Arial" w:eastAsia="Calibri" w:hAnsi="Arial" w:cs="Arial"/>
          <w:i/>
        </w:rPr>
        <w:t xml:space="preserve"> </w:t>
      </w:r>
    </w:p>
    <w:p w14:paraId="36147522" w14:textId="77777777" w:rsid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rPr>
      </w:pPr>
      <w:r w:rsidRPr="005947B4">
        <w:rPr>
          <w:rFonts w:ascii="Arial" w:eastAsia="Calibri" w:hAnsi="Arial" w:cs="Arial"/>
        </w:rPr>
        <w:t xml:space="preserve">Prekių įkainiai </w:t>
      </w:r>
      <w:r w:rsidRPr="008B65D4">
        <w:rPr>
          <w:rFonts w:ascii="Arial" w:eastAsia="Calibri" w:hAnsi="Arial" w:cs="Arial"/>
        </w:rPr>
        <w:t>Sutarties galiojimo laikotarpiu nekeičiami, išskyrus atvejus, jei įkainiai mažinami arba keičiami Sutarties Priede Nr. 4 nustatyta</w:t>
      </w:r>
      <w:r w:rsidRPr="005947B4">
        <w:rPr>
          <w:rFonts w:ascii="Arial" w:eastAsia="Calibri" w:hAnsi="Arial" w:cs="Arial"/>
        </w:rPr>
        <w:t xml:space="preserve"> tvarka.</w:t>
      </w:r>
    </w:p>
    <w:p w14:paraId="3ED95364" w14:textId="77777777" w:rsidR="005947B4" w:rsidRP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rPr>
      </w:pPr>
      <w:r w:rsidRPr="005947B4">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r w:rsidRPr="005947B4">
        <w:rPr>
          <w:rFonts w:ascii="Arial" w:eastAsia="Calibri" w:hAnsi="Arial" w:cs="Arial"/>
          <w:i/>
          <w:iCs/>
          <w:color w:val="FF0000"/>
        </w:rPr>
        <w:t xml:space="preserve"> </w:t>
      </w:r>
    </w:p>
    <w:p w14:paraId="76660B2D" w14:textId="77777777" w:rsidR="005947B4" w:rsidRP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rPr>
      </w:pPr>
      <w:r w:rsidRPr="005947B4">
        <w:rPr>
          <w:rFonts w:ascii="Arial" w:eastAsia="Calibri" w:hAnsi="Arial" w:cs="Arial"/>
        </w:rPr>
        <w:t>Vadovaujantis Metodika, gali būti įsigyjamos susijusios prekės (</w:t>
      </w:r>
      <w:r w:rsidRPr="005947B4">
        <w:rPr>
          <w:rFonts w:ascii="Arial" w:eastAsia="Calibri" w:hAnsi="Arial" w:cs="Arial"/>
          <w:b/>
          <w:bCs/>
        </w:rPr>
        <w:t>toliau – Susijusios prekės),</w:t>
      </w:r>
      <w:r w:rsidRPr="005947B4">
        <w:rPr>
          <w:rFonts w:ascii="Arial" w:eastAsia="Calibri" w:hAnsi="Arial" w:cs="Arial"/>
        </w:rPr>
        <w:t xml:space="preserve"> tai prekės, kurios nėra nurodytos Techninėje specifikacijoje, tačiau kurios techniškai arba pagal savo naudojimo paskirtį susijusios su perkamu Pirkimo objektu.</w:t>
      </w:r>
      <w:r w:rsidRPr="005947B4">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3EDA9703" w14:textId="77777777" w:rsidR="005947B4" w:rsidRP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rPr>
      </w:pPr>
      <w:r w:rsidRPr="005947B4">
        <w:rPr>
          <w:rFonts w:ascii="Arial" w:eastAsia="Calibri" w:hAnsi="Arial" w:cs="Arial"/>
          <w:color w:val="000000"/>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19E2F8B5" w14:textId="77777777" w:rsidR="005947B4" w:rsidRP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rPr>
      </w:pPr>
      <w:r w:rsidRPr="005947B4">
        <w:rPr>
          <w:rFonts w:ascii="Arial" w:hAnsi="Arial" w:cs="Arial"/>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2.3. p. bendros Sutarties kainos, o bendra įsigyjamų Prekių ir Susijusių prekių suma negali viršyti Sutarties SD 2.3. punkte nurodytos bendros Sutarties kainos.</w:t>
      </w:r>
    </w:p>
    <w:p w14:paraId="04345168" w14:textId="77777777" w:rsidR="005947B4" w:rsidRP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rPr>
      </w:pPr>
      <w:r w:rsidRPr="005947B4">
        <w:rPr>
          <w:rFonts w:ascii="Arial" w:hAnsi="Arial" w:cs="Arial"/>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B381A4C" w14:textId="77777777" w:rsidR="005947B4" w:rsidRP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rPr>
      </w:pPr>
      <w:r w:rsidRPr="005947B4">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w:t>
      </w:r>
      <w:r w:rsidRPr="005947B4">
        <w:rPr>
          <w:rFonts w:ascii="Arial" w:eastAsia="Calibri" w:hAnsi="Arial" w:cs="Arial"/>
        </w:rPr>
        <w:t xml:space="preserve">(dvidešimt procentų) </w:t>
      </w:r>
      <w:r w:rsidRPr="005947B4">
        <w:rPr>
          <w:rFonts w:ascii="Arial" w:hAnsi="Arial" w:cs="Arial"/>
        </w:rPr>
        <w:t xml:space="preserve">didesnis nei Pirkėjo apklaustų rinkos dalyvių įkainių vidurkis dėl perkamos Susijusios prekės, Šalys derasi dėl įkainių mažinimo arba Tiekėjo pasiūlymas dėl Susijusių prekių atmetamas kaip nekonkurencingas ir neatitinkantis rinkos kainų. </w:t>
      </w:r>
    </w:p>
    <w:p w14:paraId="239E0F61" w14:textId="06DDEF75" w:rsidR="005947B4" w:rsidRPr="005947B4" w:rsidRDefault="005947B4" w:rsidP="005947B4">
      <w:pPr>
        <w:pStyle w:val="ListParagraph"/>
        <w:numPr>
          <w:ilvl w:val="1"/>
          <w:numId w:val="2"/>
        </w:numPr>
        <w:tabs>
          <w:tab w:val="left" w:pos="142"/>
        </w:tabs>
        <w:spacing w:line="259" w:lineRule="auto"/>
        <w:ind w:left="567" w:hanging="567"/>
        <w:jc w:val="both"/>
        <w:rPr>
          <w:rFonts w:ascii="Arial" w:eastAsia="Calibri" w:hAnsi="Arial" w:cs="Arial"/>
        </w:rPr>
      </w:pPr>
      <w:r w:rsidRPr="005947B4">
        <w:rPr>
          <w:rFonts w:ascii="Arial" w:hAnsi="Arial" w:cs="Arial"/>
        </w:rPr>
        <w:lastRenderedPageBreak/>
        <w:t>Jei Sutarties galiojimo metu atmetami trys Tiekėjo pasiūlymai dėl nekonkurencingų, rinkos kainas viršijančių pasiūlymų (Susijusių prekių įkainio (-</w:t>
      </w:r>
      <w:proofErr w:type="spellStart"/>
      <w:r w:rsidRPr="005947B4">
        <w:rPr>
          <w:rFonts w:ascii="Arial" w:hAnsi="Arial" w:cs="Arial"/>
        </w:rPr>
        <w:t>ių</w:t>
      </w:r>
      <w:proofErr w:type="spellEnd"/>
      <w:r w:rsidRPr="005947B4">
        <w:rPr>
          <w:rFonts w:ascii="Arial" w:hAnsi="Arial" w:cs="Arial"/>
        </w:rPr>
        <w:t>)) gavimo, Tiekėjas moka Pirkėjui 300,00 EUR (trijų šimtų eurų 00 ct) baudą už kiekvieną sekantį atvejį, įskaitant ketvirtą atmetimą.</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40A0154A" w14:textId="77777777" w:rsidR="005947B4" w:rsidRDefault="003D7DD1" w:rsidP="005947B4">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5B14A7">
        <w:rPr>
          <w:rFonts w:ascii="Arial" w:hAnsi="Arial" w:cs="Arial"/>
        </w:rPr>
        <w:t xml:space="preserve"> </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61A4B0D3"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 xml:space="preserve">punkte. </w:t>
      </w:r>
    </w:p>
    <w:p w14:paraId="69C927C0" w14:textId="77777777" w:rsidR="00BB0DB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įdiegti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 xml:space="preserve">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067D82FB" w14:textId="2919CC2A" w:rsidR="00634F85" w:rsidRPr="00443E6A" w:rsidRDefault="00634F85" w:rsidP="00443E6A">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Jei </w:t>
      </w:r>
      <w:r w:rsidR="009F5B21" w:rsidRPr="00BB0DB6">
        <w:rPr>
          <w:rFonts w:ascii="Arial" w:hAnsi="Arial" w:cs="Arial"/>
        </w:rPr>
        <w:t xml:space="preserve">vykdant Sutartį, </w:t>
      </w:r>
      <w:r w:rsidR="00F3498A" w:rsidRPr="00BB0DB6">
        <w:rPr>
          <w:rFonts w:ascii="Arial" w:hAnsi="Arial" w:cs="Arial"/>
        </w:rPr>
        <w:t xml:space="preserve">po abipusio Akto pasirašymo, </w:t>
      </w:r>
      <w:r w:rsidR="009F5B21" w:rsidRPr="00BB0DB6">
        <w:rPr>
          <w:rFonts w:ascii="Arial" w:hAnsi="Arial" w:cs="Arial"/>
        </w:rPr>
        <w:t>paaiškėja trūkumai</w:t>
      </w:r>
      <w:r w:rsidR="00691ECD" w:rsidRPr="00BB0DB6">
        <w:rPr>
          <w:rFonts w:ascii="Arial" w:hAnsi="Arial" w:cs="Arial"/>
        </w:rPr>
        <w:t>, kurių pašalinimui</w:t>
      </w:r>
      <w:r w:rsidRPr="00BB0DB6">
        <w:rPr>
          <w:rFonts w:ascii="Arial" w:hAnsi="Arial" w:cs="Arial"/>
        </w:rPr>
        <w:t xml:space="preserve"> terminai nenustatyti, Tiekėjas savo sąskaita pašalina tokius trūkumus </w:t>
      </w:r>
      <w:r w:rsidRPr="00D50CBE">
        <w:rPr>
          <w:rFonts w:ascii="Arial" w:hAnsi="Arial" w:cs="Arial"/>
        </w:rPr>
        <w:t xml:space="preserve">per </w:t>
      </w:r>
      <w:r w:rsidR="004D7938" w:rsidRPr="00D50CBE">
        <w:rPr>
          <w:rFonts w:ascii="Arial" w:hAnsi="Arial" w:cs="Arial"/>
        </w:rPr>
        <w:t xml:space="preserve">15 </w:t>
      </w:r>
      <w:r w:rsidRPr="00D50CBE">
        <w:rPr>
          <w:rFonts w:ascii="Arial" w:hAnsi="Arial" w:cs="Arial"/>
        </w:rPr>
        <w:t>(</w:t>
      </w:r>
      <w:r w:rsidR="004D7938" w:rsidRPr="00D50CBE">
        <w:rPr>
          <w:rFonts w:ascii="Arial" w:hAnsi="Arial" w:cs="Arial"/>
        </w:rPr>
        <w:t>penkiolika</w:t>
      </w:r>
      <w:r w:rsidRPr="00D50CBE">
        <w:rPr>
          <w:rFonts w:ascii="Arial" w:hAnsi="Arial" w:cs="Arial"/>
        </w:rPr>
        <w:t xml:space="preserve">) </w:t>
      </w:r>
      <w:r w:rsidR="00D50CBE">
        <w:rPr>
          <w:rFonts w:ascii="Arial" w:hAnsi="Arial" w:cs="Arial"/>
        </w:rPr>
        <w:t>d</w:t>
      </w:r>
      <w:r w:rsidRPr="00D50CBE">
        <w:rPr>
          <w:rFonts w:ascii="Arial" w:hAnsi="Arial" w:cs="Arial"/>
        </w:rPr>
        <w:t xml:space="preserve">ienų </w:t>
      </w:r>
      <w:r w:rsidRPr="00BB0DB6">
        <w:rPr>
          <w:rFonts w:ascii="Arial" w:hAnsi="Arial" w:cs="Arial"/>
        </w:rPr>
        <w:t xml:space="preserve">nuo Pirkėjo pranešimo apie trūkumus, o jų neištaisęs per šiame punkte nustatytą terminą, moka </w:t>
      </w:r>
      <w:r w:rsidR="003F5E4B" w:rsidRPr="00BB0DB6">
        <w:rPr>
          <w:rFonts w:ascii="Arial" w:hAnsi="Arial" w:cs="Arial"/>
        </w:rPr>
        <w:t>Pirkėjui</w:t>
      </w:r>
      <w:r w:rsidRPr="00BB0DB6">
        <w:rPr>
          <w:rFonts w:ascii="Arial" w:hAnsi="Arial" w:cs="Arial"/>
        </w:rPr>
        <w:t xml:space="preserve"> </w:t>
      </w:r>
      <w:r w:rsidR="009C309A" w:rsidRPr="00BB0DB6">
        <w:rPr>
          <w:rFonts w:ascii="Arial" w:hAnsi="Arial" w:cs="Arial"/>
        </w:rPr>
        <w:t>0,</w:t>
      </w:r>
      <w:r w:rsidR="004D7938">
        <w:rPr>
          <w:rFonts w:ascii="Arial" w:hAnsi="Arial" w:cs="Arial"/>
        </w:rPr>
        <w:t>1</w:t>
      </w:r>
      <w:r w:rsidR="004D7938" w:rsidRPr="00BB0DB6">
        <w:rPr>
          <w:rFonts w:ascii="Arial" w:hAnsi="Arial" w:cs="Arial"/>
        </w:rPr>
        <w:t xml:space="preserve"> </w:t>
      </w:r>
      <w:r w:rsidR="009C309A" w:rsidRPr="00BB0DB6">
        <w:rPr>
          <w:rFonts w:ascii="Arial" w:hAnsi="Arial" w:cs="Arial"/>
        </w:rPr>
        <w:t xml:space="preserve">procentų nuo trūkumų turinčių </w:t>
      </w:r>
      <w:r w:rsidR="00646A2A" w:rsidRPr="00BB0DB6">
        <w:rPr>
          <w:rFonts w:ascii="Arial" w:hAnsi="Arial" w:cs="Arial"/>
        </w:rPr>
        <w:t xml:space="preserve">Prekių </w:t>
      </w:r>
      <w:r w:rsidR="009C309A" w:rsidRPr="00BB0DB6">
        <w:rPr>
          <w:rFonts w:ascii="Arial" w:hAnsi="Arial" w:cs="Arial"/>
        </w:rPr>
        <w:t>kainos dydžio delspinigius už kiekvieną uždelstą dieną</w:t>
      </w:r>
      <w:r w:rsidRPr="00BB0DB6">
        <w:rPr>
          <w:rFonts w:ascii="Arial" w:hAnsi="Arial" w:cs="Arial"/>
        </w:rPr>
        <w:t>.</w:t>
      </w:r>
    </w:p>
    <w:p w14:paraId="3546F3E5" w14:textId="11F49E4F" w:rsidR="00572DA1" w:rsidRPr="00CA64BE" w:rsidRDefault="00957D63" w:rsidP="00BB0DB6">
      <w:pPr>
        <w:pStyle w:val="ListParagraph"/>
        <w:numPr>
          <w:ilvl w:val="1"/>
          <w:numId w:val="1"/>
        </w:numPr>
        <w:tabs>
          <w:tab w:val="left" w:pos="0"/>
        </w:tabs>
        <w:spacing w:line="259" w:lineRule="auto"/>
        <w:ind w:left="567" w:hanging="567"/>
        <w:jc w:val="both"/>
        <w:rPr>
          <w:rFonts w:ascii="Arial" w:hAnsi="Arial" w:cs="Arial"/>
        </w:rPr>
      </w:pPr>
      <w:r w:rsidRPr="00CA64BE">
        <w:rPr>
          <w:rFonts w:ascii="Arial" w:hAnsi="Arial" w:cs="Arial"/>
        </w:rPr>
        <w:t xml:space="preserve">Už nustatytų trūkumų nepašalinimą per Sutarties SD </w:t>
      </w:r>
      <w:r w:rsidR="00D15927" w:rsidRPr="00CA64BE">
        <w:rPr>
          <w:rFonts w:ascii="Arial" w:hAnsi="Arial" w:cs="Arial"/>
        </w:rPr>
        <w:t>4</w:t>
      </w:r>
      <w:r w:rsidR="00BB67B7" w:rsidRPr="00CA64BE">
        <w:rPr>
          <w:rFonts w:ascii="Arial" w:hAnsi="Arial" w:cs="Arial"/>
        </w:rPr>
        <w:t>.</w:t>
      </w:r>
      <w:r w:rsidR="00443E6A" w:rsidRPr="00CA64BE">
        <w:rPr>
          <w:rFonts w:ascii="Arial" w:hAnsi="Arial" w:cs="Arial"/>
        </w:rPr>
        <w:t>4</w:t>
      </w:r>
      <w:r w:rsidR="00BB67B7" w:rsidRPr="00CA64BE">
        <w:rPr>
          <w:rFonts w:ascii="Arial" w:hAnsi="Arial" w:cs="Arial"/>
        </w:rPr>
        <w:t>.</w:t>
      </w:r>
      <w:r w:rsidR="00623EDA" w:rsidRPr="00CA64BE">
        <w:rPr>
          <w:rFonts w:ascii="Arial" w:hAnsi="Arial" w:cs="Arial"/>
        </w:rPr>
        <w:t xml:space="preserve"> punkte </w:t>
      </w:r>
      <w:r w:rsidRPr="00CA64BE">
        <w:rPr>
          <w:rFonts w:ascii="Arial" w:hAnsi="Arial" w:cs="Arial"/>
        </w:rPr>
        <w:t>nustatytą terminą</w:t>
      </w:r>
      <w:r w:rsidR="00D37A9E" w:rsidRPr="00CA64BE">
        <w:rPr>
          <w:rFonts w:ascii="Arial" w:hAnsi="Arial" w:cs="Arial"/>
        </w:rPr>
        <w:t xml:space="preserve"> </w:t>
      </w:r>
      <w:r w:rsidR="007A37A4" w:rsidRPr="00CA64BE">
        <w:rPr>
          <w:rFonts w:ascii="Arial" w:hAnsi="Arial" w:cs="Arial"/>
        </w:rPr>
        <w:t xml:space="preserve">Tiekėjas, </w:t>
      </w:r>
      <w:r w:rsidR="00D37A9E" w:rsidRPr="00CA64BE">
        <w:rPr>
          <w:rFonts w:ascii="Arial" w:hAnsi="Arial" w:cs="Arial"/>
        </w:rPr>
        <w:t>Pirkėjui pareikalavus</w:t>
      </w:r>
      <w:r w:rsidR="007A37A4" w:rsidRPr="00CA64BE">
        <w:rPr>
          <w:rFonts w:ascii="Arial" w:hAnsi="Arial" w:cs="Arial"/>
        </w:rPr>
        <w:t>,</w:t>
      </w:r>
      <w:r w:rsidRPr="00CA64BE">
        <w:rPr>
          <w:rFonts w:ascii="Arial" w:hAnsi="Arial" w:cs="Arial"/>
        </w:rPr>
        <w:t xml:space="preserve"> </w:t>
      </w:r>
      <w:r w:rsidR="00EE5E68" w:rsidRPr="00CA64BE">
        <w:rPr>
          <w:rFonts w:ascii="Arial" w:hAnsi="Arial" w:cs="Arial"/>
        </w:rPr>
        <w:t>moka</w:t>
      </w:r>
      <w:r w:rsidR="003C355F" w:rsidRPr="00CA64BE">
        <w:rPr>
          <w:rFonts w:ascii="Arial" w:hAnsi="Arial" w:cs="Arial"/>
        </w:rPr>
        <w:t xml:space="preserve"> Pirkėjui</w:t>
      </w:r>
      <w:r w:rsidR="00E4056C" w:rsidRPr="00CA64BE">
        <w:rPr>
          <w:rFonts w:ascii="Arial" w:hAnsi="Arial" w:cs="Arial"/>
        </w:rPr>
        <w:t xml:space="preserve"> </w:t>
      </w:r>
      <w:r w:rsidR="00572DA1" w:rsidRPr="00CA64BE">
        <w:rPr>
          <w:rFonts w:ascii="Arial" w:hAnsi="Arial" w:cs="Arial"/>
        </w:rPr>
        <w:t>0,</w:t>
      </w:r>
      <w:r w:rsidR="00CA64BE" w:rsidRPr="00CA64BE">
        <w:rPr>
          <w:rFonts w:ascii="Arial" w:hAnsi="Arial" w:cs="Arial"/>
        </w:rPr>
        <w:t>1</w:t>
      </w:r>
      <w:r w:rsidR="00572DA1" w:rsidRPr="00CA64BE">
        <w:rPr>
          <w:rFonts w:ascii="Arial" w:hAnsi="Arial" w:cs="Arial"/>
        </w:rPr>
        <w:t xml:space="preserve"> procentų nuo </w:t>
      </w:r>
      <w:r w:rsidR="006C2B3B" w:rsidRPr="00CA64BE">
        <w:rPr>
          <w:rFonts w:ascii="Arial" w:hAnsi="Arial" w:cs="Arial"/>
        </w:rPr>
        <w:t>trūkumų turinčių</w:t>
      </w:r>
      <w:r w:rsidR="00572DA1" w:rsidRPr="00CA64BE">
        <w:rPr>
          <w:rFonts w:ascii="Arial" w:hAnsi="Arial" w:cs="Arial"/>
        </w:rPr>
        <w:t xml:space="preserve"> Prekių kainos dydžio delspinigius už kiekvieną uždelstą dieną</w:t>
      </w:r>
      <w:r w:rsidR="00513867" w:rsidRPr="00CA64BE">
        <w:rPr>
          <w:rFonts w:ascii="Arial" w:hAnsi="Arial" w:cs="Arial"/>
        </w:rPr>
        <w:t>, tačiau bet kokiu atveju ne mažiau kaip</w:t>
      </w:r>
      <w:r w:rsidR="00CA64BE" w:rsidRPr="00CA64BE">
        <w:rPr>
          <w:rFonts w:ascii="Arial" w:hAnsi="Arial" w:cs="Arial"/>
        </w:rPr>
        <w:t xml:space="preserve"> 100</w:t>
      </w:r>
      <w:r w:rsidR="00513867" w:rsidRPr="00CA64BE">
        <w:rPr>
          <w:rFonts w:ascii="Arial" w:hAnsi="Arial" w:cs="Arial"/>
        </w:rPr>
        <w:t xml:space="preserve"> </w:t>
      </w:r>
      <w:r w:rsidR="00AD69B6" w:rsidRPr="00CA64BE">
        <w:rPr>
          <w:rFonts w:ascii="Arial" w:hAnsi="Arial" w:cs="Arial"/>
        </w:rPr>
        <w:t>EUR</w:t>
      </w:r>
      <w:r w:rsidR="00513867" w:rsidRPr="00CA64BE">
        <w:rPr>
          <w:rFonts w:ascii="Arial" w:hAnsi="Arial" w:cs="Arial"/>
        </w:rPr>
        <w:t xml:space="preserve"> (</w:t>
      </w:r>
      <w:r w:rsidR="00CA64BE" w:rsidRPr="00CA64BE">
        <w:rPr>
          <w:rFonts w:ascii="Arial" w:hAnsi="Arial" w:cs="Arial"/>
        </w:rPr>
        <w:t>vieną šimtą eurų</w:t>
      </w:r>
      <w:r w:rsidR="00513867" w:rsidRPr="00CA64BE">
        <w:rPr>
          <w:rFonts w:ascii="Arial" w:hAnsi="Arial" w:cs="Arial"/>
        </w:rPr>
        <w:t>)  už vieną vėlavimo laikotarpį</w:t>
      </w:r>
      <w:r w:rsidR="001D257D" w:rsidRPr="00CA64BE">
        <w:rPr>
          <w:rFonts w:ascii="Arial" w:hAnsi="Arial" w:cs="Arial"/>
        </w:rPr>
        <w:t>.</w:t>
      </w:r>
      <w:r w:rsidR="00572DA1" w:rsidRPr="00CA64BE">
        <w:rPr>
          <w:rFonts w:ascii="Arial" w:hAnsi="Arial" w:cs="Arial"/>
        </w:rPr>
        <w:t xml:space="preserve"> </w:t>
      </w:r>
    </w:p>
    <w:p w14:paraId="0E942A92" w14:textId="77777777" w:rsidR="009C36CB" w:rsidRPr="00FE027A" w:rsidRDefault="009C36CB" w:rsidP="00CA64BE">
      <w:pPr>
        <w:spacing w:line="259" w:lineRule="auto"/>
        <w:jc w:val="both"/>
        <w:rPr>
          <w:rFonts w:ascii="Arial" w:hAnsi="Arial" w:cs="Arial"/>
          <w:i/>
          <w:color w:val="FF0000"/>
        </w:rPr>
      </w:pP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283250F1" w14:textId="4B12808F" w:rsidR="00C34B12" w:rsidRPr="009530AD" w:rsidRDefault="0049004F" w:rsidP="00CA64BE">
      <w:pPr>
        <w:pStyle w:val="ListParagraph"/>
        <w:numPr>
          <w:ilvl w:val="1"/>
          <w:numId w:val="30"/>
        </w:numPr>
        <w:spacing w:line="259" w:lineRule="auto"/>
        <w:ind w:left="567" w:hanging="567"/>
        <w:jc w:val="both"/>
        <w:rPr>
          <w:rFonts w:ascii="Arial" w:hAnsi="Arial" w:cs="Arial"/>
          <w:b/>
          <w:bCs/>
        </w:rPr>
      </w:pPr>
      <w:r w:rsidRPr="389D5815">
        <w:rPr>
          <w:rFonts w:ascii="Arial" w:hAnsi="Arial" w:cs="Arial"/>
        </w:rPr>
        <w:t xml:space="preserve">Tiekėjas Sutarčiai vykdyti turi teisę pasitelkti Subtiekėjus tik tai Sutarties daliai, kurią nurodė Pasiūlyme. </w:t>
      </w:r>
      <w:r w:rsidR="00482443" w:rsidRPr="389D5815">
        <w:rPr>
          <w:rFonts w:ascii="Arial" w:hAnsi="Arial" w:cs="Arial"/>
        </w:rPr>
        <w:t xml:space="preserve">Sutarties vykdymui pasitelkti </w:t>
      </w:r>
      <w:r w:rsidRPr="389D5815">
        <w:rPr>
          <w:rFonts w:ascii="Arial" w:hAnsi="Arial" w:cs="Arial"/>
        </w:rPr>
        <w:t>S</w:t>
      </w:r>
      <w:r w:rsidR="00482443" w:rsidRPr="389D5815">
        <w:rPr>
          <w:rFonts w:ascii="Arial" w:hAnsi="Arial" w:cs="Arial"/>
        </w:rPr>
        <w:t>ubtiekėjai</w:t>
      </w:r>
      <w:r w:rsidR="0030259C" w:rsidRPr="389D5815">
        <w:rPr>
          <w:rFonts w:ascii="Arial" w:hAnsi="Arial" w:cs="Arial"/>
        </w:rPr>
        <w:t xml:space="preserve"> </w:t>
      </w:r>
      <w:r w:rsidR="0030259C" w:rsidRPr="008B65D4">
        <w:rPr>
          <w:rFonts w:ascii="Arial" w:hAnsi="Arial" w:cs="Arial"/>
        </w:rPr>
        <w:t xml:space="preserve">ir (ar) nurodyta </w:t>
      </w:r>
      <w:proofErr w:type="spellStart"/>
      <w:r w:rsidR="0030259C" w:rsidRPr="008B65D4">
        <w:rPr>
          <w:rFonts w:ascii="Arial" w:hAnsi="Arial" w:cs="Arial"/>
        </w:rPr>
        <w:t>subtiekimui</w:t>
      </w:r>
      <w:proofErr w:type="spellEnd"/>
      <w:r w:rsidR="0030259C" w:rsidRPr="008B65D4">
        <w:rPr>
          <w:rFonts w:ascii="Arial" w:hAnsi="Arial" w:cs="Arial"/>
        </w:rPr>
        <w:t xml:space="preserve"> perduodama sutartinių įsipareigojimų dalis</w:t>
      </w:r>
      <w:r w:rsidR="00482443" w:rsidRPr="008B65D4">
        <w:rPr>
          <w:rFonts w:ascii="Arial" w:hAnsi="Arial" w:cs="Arial"/>
        </w:rPr>
        <w:t xml:space="preserve">: </w:t>
      </w:r>
      <w:r w:rsidR="00482443" w:rsidRPr="008B65D4">
        <w:rPr>
          <w:rFonts w:ascii="Arial" w:hAnsi="Arial" w:cs="Arial"/>
          <w:color w:val="FF0000"/>
        </w:rPr>
        <w:t>NE/TAIP</w:t>
      </w:r>
      <w:r w:rsidR="0046016E" w:rsidRPr="008B65D4">
        <w:rPr>
          <w:rFonts w:ascii="Arial" w:hAnsi="Arial" w:cs="Arial"/>
          <w:color w:val="FF0000"/>
        </w:rPr>
        <w:t>.</w:t>
      </w:r>
      <w:r w:rsidR="00482443" w:rsidRPr="008B65D4">
        <w:rPr>
          <w:rFonts w:ascii="Arial" w:hAnsi="Arial" w:cs="Arial"/>
          <w:i/>
          <w:iCs/>
          <w:color w:val="FF0000"/>
        </w:rPr>
        <w:t xml:space="preserve"> </w:t>
      </w:r>
      <w:r w:rsidR="0046016E" w:rsidRPr="008B65D4">
        <w:rPr>
          <w:rFonts w:ascii="Arial" w:hAnsi="Arial" w:cs="Arial"/>
          <w:i/>
          <w:iCs/>
          <w:color w:val="FF0000"/>
        </w:rPr>
        <w:t>Jei TAIP</w:t>
      </w:r>
      <w:r w:rsidR="0046016E" w:rsidRPr="008B65D4">
        <w:rPr>
          <w:rFonts w:ascii="Arial" w:hAnsi="Arial" w:cs="Arial"/>
          <w:color w:val="000000" w:themeColor="text1"/>
        </w:rPr>
        <w:t xml:space="preserve">, </w:t>
      </w:r>
      <w:r w:rsidR="00895F6D" w:rsidRPr="008B65D4">
        <w:rPr>
          <w:rFonts w:ascii="Arial" w:hAnsi="Arial" w:cs="Arial"/>
          <w:color w:val="000000" w:themeColor="text1"/>
        </w:rPr>
        <w:t>P</w:t>
      </w:r>
      <w:r w:rsidR="0046016E" w:rsidRPr="008B65D4">
        <w:rPr>
          <w:rFonts w:ascii="Arial" w:hAnsi="Arial" w:cs="Arial"/>
          <w:color w:val="000000" w:themeColor="text1"/>
        </w:rPr>
        <w:t>ridedamas priedas Nr. 5.</w:t>
      </w:r>
      <w:r w:rsidR="00482443" w:rsidRPr="389D5815">
        <w:rPr>
          <w:rFonts w:ascii="Arial" w:hAnsi="Arial" w:cs="Arial"/>
          <w:i/>
          <w:iCs/>
          <w:color w:val="FF0000"/>
        </w:rPr>
        <w:t xml:space="preserve"> </w:t>
      </w:r>
    </w:p>
    <w:p w14:paraId="7E8326A6" w14:textId="77777777" w:rsidR="00C34B12" w:rsidRPr="00CA64BE" w:rsidRDefault="005301B9" w:rsidP="002F1835">
      <w:pPr>
        <w:pStyle w:val="ListParagraph"/>
        <w:numPr>
          <w:ilvl w:val="1"/>
          <w:numId w:val="30"/>
        </w:numPr>
        <w:spacing w:line="259" w:lineRule="auto"/>
        <w:ind w:left="567" w:hanging="567"/>
        <w:jc w:val="both"/>
        <w:rPr>
          <w:rFonts w:ascii="Arial" w:hAnsi="Arial" w:cs="Arial"/>
          <w:i/>
          <w:iCs/>
        </w:rPr>
      </w:pPr>
      <w:r w:rsidRPr="00CA64BE">
        <w:rPr>
          <w:rFonts w:ascii="Arial" w:hAnsi="Arial" w:cs="Arial"/>
          <w:i/>
          <w:iCs/>
        </w:rPr>
        <w:t>Tiekėjo pasitelktiems Subtiekėjams yra suteikiama galimybė prašyti Pirkėjo tiesiogiai atsiskaityti su jais.</w:t>
      </w:r>
    </w:p>
    <w:p w14:paraId="4A09F07E" w14:textId="4595BD8A" w:rsidR="005A0929" w:rsidRPr="00CA64BE" w:rsidRDefault="005A0929" w:rsidP="002F1835">
      <w:pPr>
        <w:pStyle w:val="ListParagraph"/>
        <w:numPr>
          <w:ilvl w:val="1"/>
          <w:numId w:val="30"/>
        </w:numPr>
        <w:tabs>
          <w:tab w:val="left" w:pos="851"/>
        </w:tabs>
        <w:spacing w:line="276" w:lineRule="auto"/>
        <w:ind w:left="567" w:hanging="567"/>
        <w:jc w:val="both"/>
        <w:rPr>
          <w:rFonts w:ascii="Arial" w:hAnsi="Arial" w:cs="Arial"/>
          <w:i/>
          <w:iCs/>
        </w:rPr>
      </w:pPr>
      <w:r w:rsidRPr="00CA64BE">
        <w:rPr>
          <w:rFonts w:ascii="Arial" w:hAnsi="Arial" w:cs="Arial"/>
          <w:i/>
          <w:iCs/>
        </w:rPr>
        <w:t>Subtiekėjas</w:t>
      </w:r>
      <w:r w:rsidR="007943C8" w:rsidRPr="00CA64BE">
        <w:rPr>
          <w:rFonts w:ascii="Arial" w:hAnsi="Arial" w:cs="Arial"/>
          <w:i/>
          <w:iCs/>
        </w:rPr>
        <w:t>,</w:t>
      </w:r>
      <w:r w:rsidRPr="00CA64BE">
        <w:rPr>
          <w:rFonts w:ascii="Arial" w:hAnsi="Arial" w:cs="Arial"/>
          <w:i/>
          <w:iCs/>
        </w:rPr>
        <w:t xml:space="preserve"> norintis pasinaudoti Sutarties SD 5.</w:t>
      </w:r>
      <w:r w:rsidR="00CA64BE" w:rsidRPr="00CA64BE">
        <w:rPr>
          <w:rFonts w:ascii="Arial" w:hAnsi="Arial" w:cs="Arial"/>
          <w:i/>
          <w:iCs/>
        </w:rPr>
        <w:t>2</w:t>
      </w:r>
      <w:r w:rsidRPr="00CA64BE">
        <w:rPr>
          <w:rFonts w:ascii="Arial" w:hAnsi="Arial" w:cs="Arial"/>
          <w:i/>
          <w:iCs/>
        </w:rPr>
        <w:t xml:space="preserve">. punkte nurodyta galimybe, raštu pateikia prašymą Pirkėjui. Prašyme nurodomi Subtiekėjui teikiamos Prekės ir su Tiekėju suderinta Subtiekėjui mokėtina suma, kartu pateikiant Tiekėjo patvirtinimą dėl Subtiekėjui mokėtinos sumos suderinimo.  </w:t>
      </w:r>
    </w:p>
    <w:p w14:paraId="7A5BE6AA" w14:textId="2C8291BB" w:rsidR="005A0929" w:rsidRPr="00CA64BE" w:rsidRDefault="00E46374" w:rsidP="002F1835">
      <w:pPr>
        <w:pStyle w:val="ListParagraph"/>
        <w:numPr>
          <w:ilvl w:val="1"/>
          <w:numId w:val="30"/>
        </w:numPr>
        <w:tabs>
          <w:tab w:val="left" w:pos="851"/>
        </w:tabs>
        <w:spacing w:line="276" w:lineRule="auto"/>
        <w:ind w:left="567" w:hanging="567"/>
        <w:jc w:val="both"/>
        <w:rPr>
          <w:rFonts w:ascii="Arial" w:hAnsi="Arial" w:cs="Arial"/>
          <w:i/>
          <w:iCs/>
        </w:rPr>
      </w:pPr>
      <w:r w:rsidRPr="00CA64BE">
        <w:rPr>
          <w:rFonts w:ascii="Arial" w:hAnsi="Arial" w:cs="Arial"/>
          <w:i/>
          <w:iCs/>
        </w:rPr>
        <w:t>Pirkėjas</w:t>
      </w:r>
      <w:r w:rsidR="005A0929" w:rsidRPr="00CA64BE">
        <w:rPr>
          <w:rFonts w:ascii="Arial" w:hAnsi="Arial" w:cs="Arial"/>
          <w:i/>
          <w:iCs/>
        </w:rPr>
        <w:t>, išnagrinėjęs Sub</w:t>
      </w:r>
      <w:r w:rsidR="00DB0BD0" w:rsidRPr="00CA64BE">
        <w:rPr>
          <w:rFonts w:ascii="Arial" w:hAnsi="Arial" w:cs="Arial"/>
          <w:i/>
          <w:iCs/>
        </w:rPr>
        <w:t>tiekėjo</w:t>
      </w:r>
      <w:r w:rsidR="005A0929" w:rsidRPr="00CA64BE">
        <w:rPr>
          <w:rFonts w:ascii="Arial" w:hAnsi="Arial" w:cs="Arial"/>
          <w:i/>
          <w:iCs/>
        </w:rPr>
        <w:t xml:space="preserve"> prašymą, priima sprendimą dėl tokio atsiskaitymo taikymo bei praneša </w:t>
      </w:r>
      <w:r w:rsidR="00DB0BD0" w:rsidRPr="00CA64BE">
        <w:rPr>
          <w:rFonts w:ascii="Arial" w:hAnsi="Arial" w:cs="Arial"/>
          <w:i/>
          <w:iCs/>
        </w:rPr>
        <w:t>Tiekėjui</w:t>
      </w:r>
      <w:r w:rsidR="005A0929" w:rsidRPr="00CA64BE">
        <w:rPr>
          <w:rFonts w:ascii="Arial" w:hAnsi="Arial" w:cs="Arial"/>
          <w:i/>
          <w:iCs/>
        </w:rPr>
        <w:t xml:space="preserve"> ir Sub</w:t>
      </w:r>
      <w:r w:rsidR="00DB0BD0" w:rsidRPr="00CA64BE">
        <w:rPr>
          <w:rFonts w:ascii="Arial" w:hAnsi="Arial" w:cs="Arial"/>
          <w:i/>
          <w:iCs/>
        </w:rPr>
        <w:t>tiekėjui</w:t>
      </w:r>
      <w:r w:rsidR="005A0929" w:rsidRPr="00CA64BE">
        <w:rPr>
          <w:rFonts w:ascii="Arial" w:hAnsi="Arial" w:cs="Arial"/>
          <w:i/>
          <w:iCs/>
        </w:rPr>
        <w:t xml:space="preserve"> per 10 (dešimt) </w:t>
      </w:r>
      <w:r w:rsidR="00FA5691" w:rsidRPr="00CA64BE">
        <w:rPr>
          <w:rFonts w:ascii="Arial" w:hAnsi="Arial" w:cs="Arial"/>
          <w:i/>
          <w:iCs/>
        </w:rPr>
        <w:t>D</w:t>
      </w:r>
      <w:r w:rsidR="005A0929" w:rsidRPr="00CA64BE">
        <w:rPr>
          <w:rFonts w:ascii="Arial" w:hAnsi="Arial" w:cs="Arial"/>
          <w:i/>
          <w:iCs/>
        </w:rPr>
        <w:t xml:space="preserve">ienų nuo prašymo gavimo dienos. </w:t>
      </w:r>
    </w:p>
    <w:p w14:paraId="32AD003E" w14:textId="47D8304B" w:rsidR="005A0929" w:rsidRPr="00CA64BE" w:rsidRDefault="005A0929" w:rsidP="002F1835">
      <w:pPr>
        <w:pStyle w:val="ListParagraph"/>
        <w:numPr>
          <w:ilvl w:val="1"/>
          <w:numId w:val="30"/>
        </w:numPr>
        <w:tabs>
          <w:tab w:val="left" w:pos="851"/>
        </w:tabs>
        <w:spacing w:line="276" w:lineRule="auto"/>
        <w:ind w:left="567" w:hanging="567"/>
        <w:jc w:val="both"/>
        <w:rPr>
          <w:rFonts w:ascii="Arial" w:hAnsi="Arial" w:cs="Arial"/>
          <w:i/>
          <w:iCs/>
        </w:rPr>
      </w:pPr>
      <w:r w:rsidRPr="00CA64BE">
        <w:rPr>
          <w:rFonts w:ascii="Arial" w:hAnsi="Arial" w:cs="Arial"/>
          <w:i/>
          <w:iCs/>
        </w:rPr>
        <w:t xml:space="preserve">Jei Pirkėjas priima sprendimą tenkinti Subtiekėjo prašymą, pasirašoma trišalė sutartis tarp Pirkėjo, Tiekėjo ir Subtiekėjo, kaip nurodoma Sutarties BD 12.15. punkte, pagal projektą, kuris pateikiamas Sutarties SD priede Nr. </w:t>
      </w:r>
      <w:r w:rsidR="008B65D4">
        <w:rPr>
          <w:rFonts w:ascii="Arial" w:hAnsi="Arial" w:cs="Arial"/>
          <w:i/>
          <w:iCs/>
        </w:rPr>
        <w:t>6</w:t>
      </w:r>
      <w:r w:rsidRPr="00CA64BE">
        <w:rPr>
          <w:rFonts w:ascii="Arial" w:hAnsi="Arial" w:cs="Arial"/>
          <w:i/>
          <w:iCs/>
        </w:rPr>
        <w:t>.</w:t>
      </w:r>
    </w:p>
    <w:p w14:paraId="1C712B6E" w14:textId="23F76173" w:rsidR="005301B9" w:rsidRPr="00CA64BE" w:rsidRDefault="005301B9" w:rsidP="002F1835">
      <w:pPr>
        <w:pStyle w:val="ListParagraph"/>
        <w:numPr>
          <w:ilvl w:val="1"/>
          <w:numId w:val="30"/>
        </w:numPr>
        <w:spacing w:line="259" w:lineRule="auto"/>
        <w:ind w:left="567" w:hanging="567"/>
        <w:jc w:val="both"/>
        <w:rPr>
          <w:rFonts w:ascii="Arial" w:hAnsi="Arial" w:cs="Arial"/>
          <w:i/>
          <w:iCs/>
        </w:rPr>
      </w:pPr>
      <w:r w:rsidRPr="00CA64BE">
        <w:rPr>
          <w:rFonts w:ascii="Arial" w:hAnsi="Arial" w:cs="Arial"/>
          <w:i/>
          <w:iCs/>
        </w:rPr>
        <w:t xml:space="preserve">Tiekėjas įsipareigoja apie Sutarties SD </w:t>
      </w:r>
      <w:r w:rsidR="0006498F" w:rsidRPr="00CA64BE">
        <w:rPr>
          <w:rFonts w:ascii="Arial" w:hAnsi="Arial" w:cs="Arial"/>
          <w:i/>
          <w:iCs/>
        </w:rPr>
        <w:t>5</w:t>
      </w:r>
      <w:r w:rsidRPr="00CA64BE">
        <w:rPr>
          <w:rFonts w:ascii="Arial" w:hAnsi="Arial" w:cs="Arial"/>
          <w:i/>
          <w:iCs/>
        </w:rPr>
        <w:t>.</w:t>
      </w:r>
      <w:r w:rsidR="00CA64BE" w:rsidRPr="00CA64BE">
        <w:rPr>
          <w:rFonts w:ascii="Arial" w:hAnsi="Arial" w:cs="Arial"/>
          <w:i/>
          <w:iCs/>
        </w:rPr>
        <w:t>2</w:t>
      </w:r>
      <w:r w:rsidRPr="00CA64BE">
        <w:rPr>
          <w:rFonts w:ascii="Arial" w:hAnsi="Arial" w:cs="Arial"/>
          <w:i/>
          <w:iCs/>
        </w:rPr>
        <w:t>. punkte nurodytą tiesioginio atsiskaitymo galimybę bei šioje Sutartyje nustatytą tokio atsiskaitymo tvarką informuoti pasitelktus 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76FD0DD6" w14:textId="16FF6D75" w:rsidR="00BA2DF8" w:rsidRPr="00CA64BE" w:rsidRDefault="0079768D" w:rsidP="00DF3D12">
      <w:pPr>
        <w:pStyle w:val="ListParagraph"/>
        <w:numPr>
          <w:ilvl w:val="1"/>
          <w:numId w:val="1"/>
        </w:numPr>
        <w:tabs>
          <w:tab w:val="left" w:pos="709"/>
        </w:tabs>
        <w:spacing w:line="259" w:lineRule="auto"/>
        <w:ind w:left="567" w:hanging="567"/>
        <w:jc w:val="both"/>
        <w:rPr>
          <w:rFonts w:ascii="Arial" w:hAnsi="Arial" w:cs="Arial"/>
          <w:i/>
          <w:color w:val="FF0000"/>
        </w:rPr>
      </w:pPr>
      <w:r w:rsidRPr="00CA64BE">
        <w:rPr>
          <w:rFonts w:ascii="Arial" w:hAnsi="Arial" w:cs="Arial"/>
        </w:rPr>
        <w:t>Sutartinių įsipareigojimų, įskaitant Prekių tiekimą, vykdymo terminai</w:t>
      </w:r>
      <w:r w:rsidR="00DC2BF2" w:rsidRPr="00CA64BE">
        <w:rPr>
          <w:rFonts w:ascii="Arial" w:hAnsi="Arial" w:cs="Arial"/>
        </w:rPr>
        <w:t xml:space="preserve"> nurodyti Techninės specifikacijos </w:t>
      </w:r>
      <w:r w:rsidR="00CA64BE" w:rsidRPr="00CA64BE">
        <w:rPr>
          <w:rFonts w:ascii="Arial" w:hAnsi="Arial" w:cs="Arial"/>
        </w:rPr>
        <w:t>6</w:t>
      </w:r>
      <w:r w:rsidR="00DC2BF2" w:rsidRPr="00CA64BE">
        <w:rPr>
          <w:rFonts w:ascii="Arial" w:hAnsi="Arial" w:cs="Arial"/>
        </w:rPr>
        <w:t xml:space="preserve"> </w:t>
      </w:r>
      <w:r w:rsidR="00CA64BE" w:rsidRPr="00CA64BE">
        <w:rPr>
          <w:rFonts w:ascii="Arial" w:hAnsi="Arial" w:cs="Arial"/>
        </w:rPr>
        <w:t>skyriuje</w:t>
      </w:r>
      <w:r w:rsidR="00DC2BF2" w:rsidRPr="00CA64BE">
        <w:rPr>
          <w:rFonts w:ascii="Arial" w:hAnsi="Arial" w:cs="Arial"/>
        </w:rPr>
        <w:t xml:space="preserve">. </w:t>
      </w:r>
    </w:p>
    <w:p w14:paraId="743DCF0C" w14:textId="04D6B67A" w:rsidR="00053BF9" w:rsidRPr="00DF3D12" w:rsidRDefault="00053BF9" w:rsidP="00DF3D12">
      <w:pPr>
        <w:pStyle w:val="ListParagraph"/>
        <w:numPr>
          <w:ilvl w:val="1"/>
          <w:numId w:val="1"/>
        </w:numPr>
        <w:tabs>
          <w:tab w:val="left" w:pos="709"/>
        </w:tabs>
        <w:spacing w:line="259" w:lineRule="auto"/>
        <w:ind w:left="567" w:hanging="567"/>
        <w:jc w:val="both"/>
        <w:rPr>
          <w:rFonts w:ascii="Arial" w:hAnsi="Arial" w:cs="Arial"/>
        </w:rPr>
      </w:pPr>
      <w:r w:rsidRPr="00DF3D12">
        <w:rPr>
          <w:rFonts w:ascii="Arial" w:hAnsi="Arial" w:cs="Arial"/>
        </w:rPr>
        <w:lastRenderedPageBreak/>
        <w:t xml:space="preserve">Už vėlavimą pristatyti </w:t>
      </w:r>
      <w:r w:rsidR="00FE6155" w:rsidRPr="00DF3D12">
        <w:rPr>
          <w:rFonts w:ascii="Arial" w:hAnsi="Arial" w:cs="Arial"/>
        </w:rPr>
        <w:t xml:space="preserve">Pirkimo sąlygas atitinkančias </w:t>
      </w:r>
      <w:r w:rsidRPr="00DF3D12">
        <w:rPr>
          <w:rFonts w:ascii="Arial" w:hAnsi="Arial" w:cs="Arial"/>
        </w:rPr>
        <w:t xml:space="preserve">Prekes per </w:t>
      </w:r>
      <w:r w:rsidRPr="00CA64BE">
        <w:rPr>
          <w:rFonts w:ascii="Arial" w:hAnsi="Arial" w:cs="Arial"/>
        </w:rPr>
        <w:t xml:space="preserve">Sutarties SD </w:t>
      </w:r>
      <w:r w:rsidR="00365E82" w:rsidRPr="00CA64BE">
        <w:rPr>
          <w:rFonts w:ascii="Arial" w:hAnsi="Arial" w:cs="Arial"/>
        </w:rPr>
        <w:t>6</w:t>
      </w:r>
      <w:r w:rsidR="00FE6155" w:rsidRPr="00CA64BE">
        <w:rPr>
          <w:rFonts w:ascii="Arial" w:hAnsi="Arial" w:cs="Arial"/>
        </w:rPr>
        <w:t xml:space="preserve">.1.- </w:t>
      </w:r>
      <w:r w:rsidR="00365E82" w:rsidRPr="00CA64BE">
        <w:rPr>
          <w:rFonts w:ascii="Arial" w:hAnsi="Arial" w:cs="Arial"/>
        </w:rPr>
        <w:t>6</w:t>
      </w:r>
      <w:r w:rsidR="00FE6155" w:rsidRPr="00CA64BE">
        <w:rPr>
          <w:rFonts w:ascii="Arial" w:hAnsi="Arial" w:cs="Arial"/>
        </w:rPr>
        <w:t>.2.</w:t>
      </w:r>
      <w:r w:rsidR="00EC038C" w:rsidRPr="00CA64BE">
        <w:rPr>
          <w:rFonts w:ascii="Arial" w:hAnsi="Arial" w:cs="Arial"/>
        </w:rPr>
        <w:t xml:space="preserve"> punkt</w:t>
      </w:r>
      <w:r w:rsidR="00675635" w:rsidRPr="00CA64BE">
        <w:rPr>
          <w:rFonts w:ascii="Arial" w:hAnsi="Arial" w:cs="Arial"/>
        </w:rPr>
        <w:t>uose</w:t>
      </w:r>
      <w:r w:rsidRPr="00CA64BE">
        <w:rPr>
          <w:rFonts w:ascii="Arial" w:hAnsi="Arial" w:cs="Arial"/>
        </w:rPr>
        <w:t xml:space="preserve"> </w:t>
      </w:r>
      <w:r w:rsidRPr="00DF3D12">
        <w:rPr>
          <w:rFonts w:ascii="Arial" w:hAnsi="Arial" w:cs="Arial"/>
        </w:rPr>
        <w:t xml:space="preserve">nustatytą terminą Tiekėjas, Pirkėjui </w:t>
      </w:r>
      <w:r w:rsidRPr="008B65D4">
        <w:rPr>
          <w:rFonts w:ascii="Arial" w:hAnsi="Arial" w:cs="Arial"/>
        </w:rPr>
        <w:t>pareikalavus, moka Pirkėjui 0,</w:t>
      </w:r>
      <w:r w:rsidR="008B65D4" w:rsidRPr="008B65D4">
        <w:rPr>
          <w:rFonts w:ascii="Arial" w:hAnsi="Arial" w:cs="Arial"/>
        </w:rPr>
        <w:t>1</w:t>
      </w:r>
      <w:r w:rsidRPr="008B65D4">
        <w:rPr>
          <w:rFonts w:ascii="Arial" w:hAnsi="Arial" w:cs="Arial"/>
        </w:rPr>
        <w:t xml:space="preserve"> procentų nuo vėluojamų pristatyti Prekių kainos dydžio delspinigius už kiekvieną uždelstą dieną</w:t>
      </w:r>
      <w:r w:rsidR="00513867" w:rsidRPr="008B65D4">
        <w:rPr>
          <w:rFonts w:ascii="Arial" w:hAnsi="Arial" w:cs="Arial"/>
        </w:rPr>
        <w:t xml:space="preserve">, tačiau bet kokiu atveju ne mažiau kaip </w:t>
      </w:r>
      <w:r w:rsidR="008B65D4" w:rsidRPr="008B65D4">
        <w:rPr>
          <w:rFonts w:ascii="Arial" w:hAnsi="Arial" w:cs="Arial"/>
        </w:rPr>
        <w:t xml:space="preserve">100 </w:t>
      </w:r>
      <w:r w:rsidR="005D12E3" w:rsidRPr="008B65D4">
        <w:rPr>
          <w:rFonts w:ascii="Arial" w:hAnsi="Arial" w:cs="Arial"/>
        </w:rPr>
        <w:t>EUR</w:t>
      </w:r>
      <w:r w:rsidR="00513867" w:rsidRPr="008B65D4">
        <w:rPr>
          <w:rFonts w:ascii="Arial" w:hAnsi="Arial" w:cs="Arial"/>
        </w:rPr>
        <w:t xml:space="preserve"> (</w:t>
      </w:r>
      <w:r w:rsidR="008B65D4" w:rsidRPr="008B65D4">
        <w:rPr>
          <w:rFonts w:ascii="Arial" w:hAnsi="Arial" w:cs="Arial"/>
        </w:rPr>
        <w:t>vieną šimtą eurų</w:t>
      </w:r>
      <w:r w:rsidR="00513867" w:rsidRPr="008B65D4">
        <w:rPr>
          <w:rFonts w:ascii="Arial" w:hAnsi="Arial" w:cs="Arial"/>
        </w:rPr>
        <w:t>) už vieną vėlavimo laikotarpį</w:t>
      </w:r>
      <w:r w:rsidR="00FE6155" w:rsidRPr="008B65D4">
        <w:rPr>
          <w:rFonts w:ascii="Arial" w:hAnsi="Arial" w:cs="Arial"/>
        </w:rPr>
        <w:t xml:space="preserve">. </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BC3971F" w14:textId="2FAC9AD3" w:rsidR="001D6868" w:rsidRPr="008B65D4" w:rsidRDefault="001D6868" w:rsidP="00F14CEB">
      <w:pPr>
        <w:pStyle w:val="ListParagraph"/>
        <w:numPr>
          <w:ilvl w:val="1"/>
          <w:numId w:val="20"/>
        </w:numPr>
        <w:ind w:left="567" w:hanging="567"/>
        <w:jc w:val="both"/>
        <w:rPr>
          <w:rFonts w:ascii="Arial" w:eastAsia="Arial" w:hAnsi="Arial" w:cs="Arial"/>
        </w:rPr>
      </w:pPr>
      <w:bookmarkStart w:id="6" w:name="_Hlk22896638"/>
      <w:r w:rsidRPr="008B65D4">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6949D904" w14:textId="51B3AA78" w:rsidR="003543C4" w:rsidRPr="008B65D4" w:rsidRDefault="00A90537" w:rsidP="00F14CEB">
      <w:pPr>
        <w:pStyle w:val="ListParagraph"/>
        <w:numPr>
          <w:ilvl w:val="1"/>
          <w:numId w:val="20"/>
        </w:numPr>
        <w:tabs>
          <w:tab w:val="left" w:pos="0"/>
        </w:tabs>
        <w:spacing w:line="259" w:lineRule="auto"/>
        <w:ind w:left="567" w:hanging="567"/>
        <w:jc w:val="both"/>
        <w:rPr>
          <w:rFonts w:ascii="Arial" w:eastAsia="Arial" w:hAnsi="Arial" w:cs="Arial"/>
        </w:rPr>
      </w:pPr>
      <w:r w:rsidRPr="008B65D4">
        <w:rPr>
          <w:rFonts w:ascii="Arial" w:eastAsia="Arial" w:hAnsi="Arial" w:cs="Arial"/>
        </w:rPr>
        <w:t>Jei Sutarties galiojimo laikotarpiu yra išperkama Prekių už Sutarties SD 2.3. punkte nurodytą bendrą Sutarties kainą</w:t>
      </w:r>
      <w:r w:rsidR="00D95F5E" w:rsidRPr="008B65D4">
        <w:rPr>
          <w:rFonts w:ascii="Arial" w:eastAsia="Arial" w:hAnsi="Arial" w:cs="Arial"/>
        </w:rPr>
        <w:t xml:space="preserve"> </w:t>
      </w:r>
      <w:bookmarkEnd w:id="6"/>
      <w:r w:rsidR="003543C4" w:rsidRPr="008B65D4">
        <w:rPr>
          <w:rFonts w:ascii="Arial" w:eastAsia="Arial" w:hAnsi="Arial" w:cs="Arial"/>
        </w:rPr>
        <w:t xml:space="preserve">Sutartis nustoja </w:t>
      </w:r>
      <w:r w:rsidR="00241152" w:rsidRPr="008B65D4">
        <w:rPr>
          <w:rFonts w:ascii="Arial" w:eastAsia="Arial" w:hAnsi="Arial" w:cs="Arial"/>
        </w:rPr>
        <w:t>galioti nuo Prekių 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6672C5FC" w:rsidR="00394CD5" w:rsidRPr="008B65D4" w:rsidRDefault="009521A3" w:rsidP="008B65D4">
      <w:pPr>
        <w:pStyle w:val="ListParagraph"/>
        <w:numPr>
          <w:ilvl w:val="1"/>
          <w:numId w:val="1"/>
        </w:numPr>
        <w:tabs>
          <w:tab w:val="left" w:pos="567"/>
        </w:tabs>
        <w:spacing w:line="259" w:lineRule="auto"/>
        <w:ind w:hanging="1080"/>
        <w:jc w:val="both"/>
        <w:rPr>
          <w:rFonts w:ascii="Arial" w:hAnsi="Arial" w:cs="Arial"/>
          <w:color w:val="000000"/>
        </w:rPr>
      </w:pPr>
      <w:r w:rsidRPr="008B65D4">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8B65D4">
      <w:pPr>
        <w:pStyle w:val="ListParagraph"/>
        <w:numPr>
          <w:ilvl w:val="1"/>
          <w:numId w:val="1"/>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77777777" w:rsidR="00394CD5" w:rsidRDefault="00C1573F" w:rsidP="008B65D4">
      <w:pPr>
        <w:pStyle w:val="BodyTextIndent"/>
        <w:numPr>
          <w:ilvl w:val="2"/>
          <w:numId w:val="1"/>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 xml:space="preserve">utarties vykdymą 1 </w:t>
      </w:r>
      <w:r w:rsidR="00957D63" w:rsidRPr="00BC434F">
        <w:rPr>
          <w:rFonts w:ascii="Arial" w:hAnsi="Arial" w:cs="Arial"/>
          <w:sz w:val="20"/>
        </w:rPr>
        <w:t>lapa</w:t>
      </w:r>
      <w:r w:rsidR="000E5FC1" w:rsidRPr="00BC434F">
        <w:rPr>
          <w:rFonts w:ascii="Arial" w:hAnsi="Arial" w:cs="Arial"/>
          <w:sz w:val="20"/>
        </w:rPr>
        <w:t>s</w:t>
      </w:r>
      <w:r w:rsidR="00A71908" w:rsidRPr="00BC434F">
        <w:rPr>
          <w:rFonts w:ascii="Arial" w:hAnsi="Arial" w:cs="Arial"/>
          <w:sz w:val="20"/>
        </w:rPr>
        <w:t>;</w:t>
      </w:r>
    </w:p>
    <w:p w14:paraId="2F565917" w14:textId="77777777" w:rsidR="00394CD5" w:rsidRDefault="00BD3BFB" w:rsidP="008B65D4">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5D6B67" w:rsidRPr="00394CD5">
        <w:rPr>
          <w:rFonts w:ascii="Arial" w:hAnsi="Arial" w:cs="Arial"/>
          <w:sz w:val="20"/>
        </w:rPr>
        <w:t xml:space="preserve"> </w:t>
      </w:r>
    </w:p>
    <w:p w14:paraId="75403064" w14:textId="77777777" w:rsidR="00394CD5" w:rsidRPr="008B65D4" w:rsidRDefault="005D6B67" w:rsidP="008B65D4">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3. – Pirkimo </w:t>
      </w:r>
      <w:r w:rsidRPr="008B65D4">
        <w:rPr>
          <w:rFonts w:ascii="Arial" w:hAnsi="Arial" w:cs="Arial"/>
          <w:sz w:val="20"/>
        </w:rPr>
        <w:t>objekto pavadinimas, kiekis, įkainiai;</w:t>
      </w:r>
    </w:p>
    <w:p w14:paraId="2FB7C467" w14:textId="043DB5E4" w:rsidR="00394CD5" w:rsidRPr="008B65D4" w:rsidRDefault="00283509" w:rsidP="008B65D4">
      <w:pPr>
        <w:pStyle w:val="BodyTextIndent"/>
        <w:numPr>
          <w:ilvl w:val="2"/>
          <w:numId w:val="1"/>
        </w:numPr>
        <w:spacing w:line="259" w:lineRule="auto"/>
        <w:ind w:left="1276" w:hanging="709"/>
        <w:rPr>
          <w:rFonts w:ascii="Arial" w:hAnsi="Arial" w:cs="Arial"/>
          <w:sz w:val="20"/>
        </w:rPr>
      </w:pPr>
      <w:r w:rsidRPr="008B65D4">
        <w:rPr>
          <w:rFonts w:ascii="Arial" w:hAnsi="Arial" w:cs="Arial"/>
          <w:sz w:val="20"/>
        </w:rPr>
        <w:t xml:space="preserve">Priedas Nr. </w:t>
      </w:r>
      <w:r w:rsidR="00803EE8" w:rsidRPr="008B65D4">
        <w:rPr>
          <w:rFonts w:ascii="Arial" w:hAnsi="Arial" w:cs="Arial"/>
          <w:sz w:val="20"/>
        </w:rPr>
        <w:t>4.</w:t>
      </w:r>
      <w:r w:rsidRPr="008B65D4">
        <w:rPr>
          <w:rFonts w:ascii="Arial" w:hAnsi="Arial" w:cs="Arial"/>
          <w:sz w:val="20"/>
        </w:rPr>
        <w:t xml:space="preserve"> – Įkainio perskaičiavimas</w:t>
      </w:r>
      <w:r w:rsidR="008B65D4" w:rsidRPr="008B65D4">
        <w:rPr>
          <w:rFonts w:ascii="Arial" w:hAnsi="Arial" w:cs="Arial"/>
          <w:i/>
          <w:iCs/>
          <w:sz w:val="20"/>
        </w:rPr>
        <w:t>;</w:t>
      </w:r>
    </w:p>
    <w:p w14:paraId="0F687AD4" w14:textId="5CE8335D" w:rsidR="00394CD5" w:rsidRDefault="00C1573F" w:rsidP="008B65D4">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8B65D4">
        <w:rPr>
          <w:rFonts w:ascii="Arial" w:hAnsi="Arial" w:cs="Arial"/>
          <w:sz w:val="20"/>
        </w:rPr>
        <w:t xml:space="preserve"> </w:t>
      </w:r>
      <w:r w:rsidR="00D34E8D" w:rsidRPr="00394CD5">
        <w:rPr>
          <w:rFonts w:ascii="Arial" w:hAnsi="Arial" w:cs="Arial"/>
          <w:sz w:val="20"/>
        </w:rPr>
        <w:t>Subtiekėjų sąrašas bei perduodamų sutartinių įsipareigojimų dalis</w:t>
      </w:r>
      <w:r w:rsidR="00957D63" w:rsidRPr="00394CD5">
        <w:rPr>
          <w:rFonts w:ascii="Arial" w:hAnsi="Arial" w:cs="Arial"/>
          <w:sz w:val="20"/>
        </w:rPr>
        <w:t>, __ lapai</w:t>
      </w:r>
      <w:r w:rsidR="00283509" w:rsidRPr="00394CD5">
        <w:rPr>
          <w:rFonts w:ascii="Arial" w:hAnsi="Arial" w:cs="Arial"/>
          <w:sz w:val="20"/>
        </w:rPr>
        <w:t>;</w:t>
      </w:r>
    </w:p>
    <w:p w14:paraId="205EF175" w14:textId="53074D40" w:rsidR="00394CD5" w:rsidRDefault="00D34E8D" w:rsidP="008B65D4">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6.</w:t>
      </w:r>
      <w:r w:rsidRPr="00394CD5">
        <w:rPr>
          <w:rFonts w:ascii="Arial" w:hAnsi="Arial" w:cs="Arial"/>
          <w:sz w:val="20"/>
        </w:rPr>
        <w:t xml:space="preserve"> – Trišalės sutarties</w:t>
      </w:r>
      <w:r w:rsidR="005D55BA" w:rsidRPr="00394CD5">
        <w:rPr>
          <w:rFonts w:ascii="Arial" w:hAnsi="Arial" w:cs="Arial"/>
          <w:sz w:val="20"/>
        </w:rPr>
        <w:t xml:space="preserve"> </w:t>
      </w:r>
      <w:r w:rsidR="005D55BA" w:rsidRPr="00394CD5">
        <w:rPr>
          <w:rFonts w:ascii="Arial" w:hAnsi="Arial" w:cs="Arial"/>
          <w:bCs/>
          <w:sz w:val="20"/>
        </w:rPr>
        <w:t>dėl tiesioginio atsiskaitymo su subti</w:t>
      </w:r>
      <w:r w:rsidR="0038682E" w:rsidRPr="00394CD5">
        <w:rPr>
          <w:rFonts w:ascii="Arial" w:hAnsi="Arial" w:cs="Arial"/>
          <w:bCs/>
          <w:sz w:val="20"/>
        </w:rPr>
        <w:t>e</w:t>
      </w:r>
      <w:r w:rsidR="005D55BA" w:rsidRPr="00394CD5">
        <w:rPr>
          <w:rFonts w:ascii="Arial" w:hAnsi="Arial" w:cs="Arial"/>
          <w:bCs/>
          <w:sz w:val="20"/>
        </w:rPr>
        <w:t>kėju</w:t>
      </w:r>
      <w:r w:rsidRPr="00394CD5">
        <w:rPr>
          <w:rFonts w:ascii="Arial" w:hAnsi="Arial" w:cs="Arial"/>
          <w:sz w:val="20"/>
        </w:rPr>
        <w:t xml:space="preserve"> projektas__ lapai</w:t>
      </w:r>
      <w:r w:rsidR="00803EE8" w:rsidRPr="00394CD5">
        <w:rPr>
          <w:rFonts w:ascii="Arial" w:hAnsi="Arial" w:cs="Arial"/>
          <w:sz w:val="20"/>
        </w:rPr>
        <w:t>.</w:t>
      </w:r>
    </w:p>
    <w:p w14:paraId="474D0F95" w14:textId="77777777" w:rsidR="00C349CC" w:rsidRPr="00FE027A"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7" w:name="_Ref322960634"/>
      <w:r w:rsidRPr="003E3779">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FE027A">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FE027A">
            <w:pPr>
              <w:pStyle w:val="EndnoteText"/>
              <w:spacing w:line="259" w:lineRule="auto"/>
              <w:ind w:left="194" w:firstLine="0"/>
              <w:jc w:val="left"/>
              <w:rPr>
                <w:rFonts w:ascii="Arial" w:hAnsi="Arial" w:cs="Arial"/>
                <w:b/>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FE027A">
            <w:pPr>
              <w:spacing w:line="259" w:lineRule="auto"/>
              <w:ind w:left="284"/>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FE027A">
            <w:pPr>
              <w:tabs>
                <w:tab w:val="left" w:pos="0"/>
              </w:tabs>
              <w:spacing w:line="259" w:lineRule="auto"/>
              <w:ind w:left="284"/>
              <w:rPr>
                <w:rFonts w:ascii="Arial" w:hAnsi="Arial" w:cs="Arial"/>
                <w:iCs/>
              </w:rPr>
            </w:pPr>
          </w:p>
          <w:p w14:paraId="425A954B" w14:textId="77777777" w:rsidR="00B417A0" w:rsidRPr="002B68C0" w:rsidRDefault="00B417A0" w:rsidP="00FE027A">
            <w:pPr>
              <w:tabs>
                <w:tab w:val="left" w:pos="0"/>
              </w:tabs>
              <w:spacing w:line="259" w:lineRule="auto"/>
              <w:ind w:left="284"/>
              <w:rPr>
                <w:rFonts w:ascii="Arial" w:hAnsi="Arial" w:cs="Arial"/>
                <w:iCs/>
              </w:rPr>
            </w:pPr>
          </w:p>
          <w:p w14:paraId="52A95AC0" w14:textId="1810CBA3"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w:t>
            </w:r>
          </w:p>
          <w:p w14:paraId="460B66B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FE027A">
            <w:pPr>
              <w:pStyle w:val="EndnoteText"/>
              <w:spacing w:line="259" w:lineRule="auto"/>
              <w:ind w:left="194"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FE027A">
            <w:pPr>
              <w:pStyle w:val="EndnoteText"/>
              <w:spacing w:line="259" w:lineRule="auto"/>
              <w:ind w:left="194" w:firstLine="0"/>
              <w:jc w:val="left"/>
              <w:rPr>
                <w:rFonts w:ascii="Arial" w:hAnsi="Arial" w:cs="Arial"/>
                <w:b/>
              </w:rPr>
            </w:pPr>
          </w:p>
          <w:p w14:paraId="01876704"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FE027A">
            <w:pPr>
              <w:tabs>
                <w:tab w:val="left" w:pos="0"/>
                <w:tab w:val="left" w:pos="630"/>
              </w:tabs>
              <w:spacing w:line="259" w:lineRule="auto"/>
              <w:ind w:left="194"/>
              <w:rPr>
                <w:rFonts w:ascii="Arial" w:hAnsi="Arial" w:cs="Arial"/>
                <w:iCs/>
              </w:rPr>
            </w:pPr>
          </w:p>
          <w:p w14:paraId="23DD223E" w14:textId="77777777" w:rsidR="00B417A0" w:rsidRPr="002B68C0" w:rsidRDefault="00B417A0" w:rsidP="00FE027A">
            <w:pPr>
              <w:tabs>
                <w:tab w:val="left" w:pos="0"/>
                <w:tab w:val="left" w:pos="630"/>
              </w:tabs>
              <w:spacing w:line="259" w:lineRule="auto"/>
              <w:ind w:left="194"/>
              <w:rPr>
                <w:rFonts w:ascii="Arial" w:hAnsi="Arial" w:cs="Arial"/>
                <w:iCs/>
              </w:rPr>
            </w:pPr>
          </w:p>
          <w:p w14:paraId="7577571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7E554B3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AF3B405" w14:textId="77777777" w:rsidR="00B417A0" w:rsidRPr="007E40D1" w:rsidRDefault="00B417A0" w:rsidP="00FE027A">
            <w:pPr>
              <w:tabs>
                <w:tab w:val="left" w:pos="0"/>
                <w:tab w:val="left" w:pos="630"/>
              </w:tabs>
              <w:spacing w:line="259" w:lineRule="auto"/>
              <w:rPr>
                <w:rFonts w:ascii="Arial" w:hAnsi="Arial" w:cs="Arial"/>
              </w:rPr>
            </w:pPr>
          </w:p>
          <w:p w14:paraId="124DEE9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5B0CC30C" w14:textId="30E415CD" w:rsidR="008B65D4" w:rsidRPr="00FE027A" w:rsidRDefault="008B65D4" w:rsidP="008B65D4">
      <w:pPr>
        <w:pStyle w:val="BodyTextIndent"/>
        <w:spacing w:line="259" w:lineRule="auto"/>
        <w:jc w:val="right"/>
        <w:rPr>
          <w:rFonts w:ascii="Arial" w:hAnsi="Arial" w:cs="Arial"/>
          <w:sz w:val="20"/>
        </w:rPr>
      </w:pPr>
      <w:bookmarkStart w:id="10" w:name="_Hlk52438503"/>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3</w:t>
      </w:r>
    </w:p>
    <w:p w14:paraId="68726E35" w14:textId="77777777" w:rsidR="008B65D4" w:rsidRDefault="008B65D4" w:rsidP="00FE027A">
      <w:pPr>
        <w:pStyle w:val="BodyTextIndent"/>
        <w:spacing w:line="259" w:lineRule="auto"/>
        <w:jc w:val="right"/>
        <w:rPr>
          <w:rFonts w:ascii="Arial" w:hAnsi="Arial" w:cs="Arial"/>
          <w:sz w:val="20"/>
        </w:rPr>
      </w:pPr>
    </w:p>
    <w:p w14:paraId="4A632204" w14:textId="197F2C14" w:rsidR="008B65D4" w:rsidRPr="008B65D4" w:rsidRDefault="008B65D4" w:rsidP="008B65D4">
      <w:pPr>
        <w:pStyle w:val="BodyTextIndent"/>
        <w:spacing w:line="259" w:lineRule="auto"/>
        <w:jc w:val="center"/>
        <w:rPr>
          <w:rFonts w:ascii="Arial" w:hAnsi="Arial" w:cs="Arial"/>
          <w:b/>
          <w:bCs/>
          <w:sz w:val="20"/>
        </w:rPr>
      </w:pPr>
      <w:r w:rsidRPr="008B65D4">
        <w:rPr>
          <w:rFonts w:ascii="Arial" w:hAnsi="Arial" w:cs="Arial"/>
          <w:b/>
          <w:bCs/>
          <w:sz w:val="20"/>
        </w:rPr>
        <w:t>PIRKIMO OBJEKTO PAVADINIMAS, KIEKIS, ĮKAINIAI</w:t>
      </w:r>
    </w:p>
    <w:p w14:paraId="1A8BBC54" w14:textId="77777777" w:rsidR="008B65D4" w:rsidRDefault="008B65D4" w:rsidP="00FE027A">
      <w:pPr>
        <w:pStyle w:val="BodyTextIndent"/>
        <w:spacing w:line="259" w:lineRule="auto"/>
        <w:jc w:val="right"/>
        <w:rPr>
          <w:rFonts w:ascii="Arial" w:hAnsi="Arial" w:cs="Arial"/>
          <w:sz w:val="20"/>
        </w:rPr>
      </w:pPr>
    </w:p>
    <w:p w14:paraId="7AFA1496" w14:textId="77777777" w:rsidR="008B65D4" w:rsidRDefault="008B65D4" w:rsidP="00FE027A">
      <w:pPr>
        <w:pStyle w:val="BodyTextIndent"/>
        <w:spacing w:line="259" w:lineRule="auto"/>
        <w:jc w:val="right"/>
        <w:rPr>
          <w:rFonts w:ascii="Arial" w:hAnsi="Arial" w:cs="Arial"/>
          <w:sz w:val="20"/>
        </w:rPr>
      </w:pPr>
    </w:p>
    <w:p w14:paraId="56A64003" w14:textId="77777777" w:rsidR="008B65D4" w:rsidRDefault="008B65D4" w:rsidP="00FE027A">
      <w:pPr>
        <w:pStyle w:val="BodyTextIndent"/>
        <w:spacing w:line="259" w:lineRule="auto"/>
        <w:jc w:val="right"/>
        <w:rPr>
          <w:rFonts w:ascii="Arial" w:hAnsi="Arial" w:cs="Arial"/>
          <w:sz w:val="20"/>
        </w:rPr>
      </w:pPr>
    </w:p>
    <w:p w14:paraId="710F15DC" w14:textId="77777777" w:rsidR="008B65D4" w:rsidRDefault="008B65D4" w:rsidP="00FE027A">
      <w:pPr>
        <w:pStyle w:val="BodyTextIndent"/>
        <w:spacing w:line="259" w:lineRule="auto"/>
        <w:jc w:val="right"/>
        <w:rPr>
          <w:rFonts w:ascii="Arial" w:hAnsi="Arial" w:cs="Arial"/>
          <w:sz w:val="20"/>
        </w:rPr>
      </w:pPr>
    </w:p>
    <w:p w14:paraId="5D2CF221" w14:textId="77777777" w:rsidR="008B65D4" w:rsidRDefault="008B65D4" w:rsidP="00FE027A">
      <w:pPr>
        <w:pStyle w:val="BodyTextIndent"/>
        <w:spacing w:line="259" w:lineRule="auto"/>
        <w:jc w:val="right"/>
        <w:rPr>
          <w:rFonts w:ascii="Arial" w:hAnsi="Arial" w:cs="Arial"/>
          <w:sz w:val="20"/>
        </w:rPr>
      </w:pPr>
    </w:p>
    <w:p w14:paraId="7D962B32" w14:textId="77777777" w:rsidR="008B65D4" w:rsidRDefault="008B65D4" w:rsidP="00FE027A">
      <w:pPr>
        <w:pStyle w:val="BodyTextIndent"/>
        <w:spacing w:line="259" w:lineRule="auto"/>
        <w:jc w:val="right"/>
        <w:rPr>
          <w:rFonts w:ascii="Arial" w:hAnsi="Arial" w:cs="Arial"/>
          <w:sz w:val="20"/>
        </w:rPr>
      </w:pPr>
    </w:p>
    <w:p w14:paraId="0A1B2E92" w14:textId="77777777" w:rsidR="008B65D4" w:rsidRDefault="008B65D4" w:rsidP="00FE027A">
      <w:pPr>
        <w:pStyle w:val="BodyTextIndent"/>
        <w:spacing w:line="259" w:lineRule="auto"/>
        <w:jc w:val="right"/>
        <w:rPr>
          <w:rFonts w:ascii="Arial" w:hAnsi="Arial" w:cs="Arial"/>
          <w:sz w:val="20"/>
        </w:rPr>
      </w:pPr>
    </w:p>
    <w:p w14:paraId="6C514BF9" w14:textId="77777777" w:rsidR="008B65D4" w:rsidRDefault="008B65D4" w:rsidP="00FE027A">
      <w:pPr>
        <w:pStyle w:val="BodyTextIndent"/>
        <w:spacing w:line="259" w:lineRule="auto"/>
        <w:jc w:val="right"/>
        <w:rPr>
          <w:rFonts w:ascii="Arial" w:hAnsi="Arial" w:cs="Arial"/>
          <w:sz w:val="20"/>
        </w:rPr>
      </w:pPr>
    </w:p>
    <w:p w14:paraId="7971B8DC" w14:textId="77777777" w:rsidR="008B65D4" w:rsidRDefault="008B65D4" w:rsidP="00FE027A">
      <w:pPr>
        <w:pStyle w:val="BodyTextIndent"/>
        <w:spacing w:line="259" w:lineRule="auto"/>
        <w:jc w:val="right"/>
        <w:rPr>
          <w:rFonts w:ascii="Arial" w:hAnsi="Arial" w:cs="Arial"/>
          <w:sz w:val="20"/>
        </w:rPr>
      </w:pPr>
    </w:p>
    <w:p w14:paraId="641254D1" w14:textId="77777777" w:rsidR="008B65D4" w:rsidRDefault="008B65D4" w:rsidP="00FE027A">
      <w:pPr>
        <w:pStyle w:val="BodyTextIndent"/>
        <w:spacing w:line="259" w:lineRule="auto"/>
        <w:jc w:val="right"/>
        <w:rPr>
          <w:rFonts w:ascii="Arial" w:hAnsi="Arial" w:cs="Arial"/>
          <w:sz w:val="20"/>
        </w:rPr>
      </w:pPr>
    </w:p>
    <w:p w14:paraId="51BA4473" w14:textId="77777777" w:rsidR="008B65D4" w:rsidRDefault="008B65D4" w:rsidP="00FE027A">
      <w:pPr>
        <w:pStyle w:val="BodyTextIndent"/>
        <w:spacing w:line="259" w:lineRule="auto"/>
        <w:jc w:val="right"/>
        <w:rPr>
          <w:rFonts w:ascii="Arial" w:hAnsi="Arial" w:cs="Arial"/>
          <w:sz w:val="20"/>
        </w:rPr>
      </w:pPr>
    </w:p>
    <w:p w14:paraId="56F9EBB3" w14:textId="77777777" w:rsidR="008B65D4" w:rsidRDefault="008B65D4" w:rsidP="00FE027A">
      <w:pPr>
        <w:pStyle w:val="BodyTextIndent"/>
        <w:spacing w:line="259" w:lineRule="auto"/>
        <w:jc w:val="right"/>
        <w:rPr>
          <w:rFonts w:ascii="Arial" w:hAnsi="Arial" w:cs="Arial"/>
          <w:sz w:val="20"/>
        </w:rPr>
      </w:pPr>
    </w:p>
    <w:p w14:paraId="7FBAFF97" w14:textId="77777777" w:rsidR="008B65D4" w:rsidRDefault="008B65D4" w:rsidP="00FE027A">
      <w:pPr>
        <w:pStyle w:val="BodyTextIndent"/>
        <w:spacing w:line="259" w:lineRule="auto"/>
        <w:jc w:val="right"/>
        <w:rPr>
          <w:rFonts w:ascii="Arial" w:hAnsi="Arial" w:cs="Arial"/>
          <w:sz w:val="20"/>
        </w:rPr>
      </w:pPr>
    </w:p>
    <w:p w14:paraId="59A58913" w14:textId="77777777" w:rsidR="008B65D4" w:rsidRDefault="008B65D4" w:rsidP="00FE027A">
      <w:pPr>
        <w:pStyle w:val="BodyTextIndent"/>
        <w:spacing w:line="259" w:lineRule="auto"/>
        <w:jc w:val="right"/>
        <w:rPr>
          <w:rFonts w:ascii="Arial" w:hAnsi="Arial" w:cs="Arial"/>
          <w:sz w:val="20"/>
        </w:rPr>
      </w:pPr>
    </w:p>
    <w:p w14:paraId="16A84BB4" w14:textId="77777777" w:rsidR="008B65D4" w:rsidRDefault="008B65D4" w:rsidP="00FE027A">
      <w:pPr>
        <w:pStyle w:val="BodyTextIndent"/>
        <w:spacing w:line="259" w:lineRule="auto"/>
        <w:jc w:val="right"/>
        <w:rPr>
          <w:rFonts w:ascii="Arial" w:hAnsi="Arial" w:cs="Arial"/>
          <w:sz w:val="20"/>
        </w:rPr>
      </w:pPr>
    </w:p>
    <w:p w14:paraId="5CE8FB11" w14:textId="77777777" w:rsidR="008B65D4" w:rsidRDefault="008B65D4" w:rsidP="00FE027A">
      <w:pPr>
        <w:pStyle w:val="BodyTextIndent"/>
        <w:spacing w:line="259" w:lineRule="auto"/>
        <w:jc w:val="right"/>
        <w:rPr>
          <w:rFonts w:ascii="Arial" w:hAnsi="Arial" w:cs="Arial"/>
          <w:sz w:val="20"/>
        </w:rPr>
      </w:pPr>
    </w:p>
    <w:p w14:paraId="7310E018" w14:textId="77777777" w:rsidR="008B65D4" w:rsidRDefault="008B65D4" w:rsidP="00FE027A">
      <w:pPr>
        <w:pStyle w:val="BodyTextIndent"/>
        <w:spacing w:line="259" w:lineRule="auto"/>
        <w:jc w:val="right"/>
        <w:rPr>
          <w:rFonts w:ascii="Arial" w:hAnsi="Arial" w:cs="Arial"/>
          <w:sz w:val="20"/>
        </w:rPr>
      </w:pPr>
    </w:p>
    <w:p w14:paraId="5467477B" w14:textId="77777777" w:rsidR="008B65D4" w:rsidRDefault="008B65D4" w:rsidP="00FE027A">
      <w:pPr>
        <w:pStyle w:val="BodyTextIndent"/>
        <w:spacing w:line="259" w:lineRule="auto"/>
        <w:jc w:val="right"/>
        <w:rPr>
          <w:rFonts w:ascii="Arial" w:hAnsi="Arial" w:cs="Arial"/>
          <w:sz w:val="20"/>
        </w:rPr>
      </w:pPr>
    </w:p>
    <w:p w14:paraId="18A9E21A" w14:textId="77777777" w:rsidR="008B65D4" w:rsidRDefault="008B65D4" w:rsidP="00FE027A">
      <w:pPr>
        <w:pStyle w:val="BodyTextIndent"/>
        <w:spacing w:line="259" w:lineRule="auto"/>
        <w:jc w:val="right"/>
        <w:rPr>
          <w:rFonts w:ascii="Arial" w:hAnsi="Arial" w:cs="Arial"/>
          <w:sz w:val="20"/>
        </w:rPr>
      </w:pPr>
    </w:p>
    <w:p w14:paraId="51B58EDB" w14:textId="77777777" w:rsidR="008B65D4" w:rsidRDefault="008B65D4" w:rsidP="00FE027A">
      <w:pPr>
        <w:pStyle w:val="BodyTextIndent"/>
        <w:spacing w:line="259" w:lineRule="auto"/>
        <w:jc w:val="right"/>
        <w:rPr>
          <w:rFonts w:ascii="Arial" w:hAnsi="Arial" w:cs="Arial"/>
          <w:sz w:val="20"/>
        </w:rPr>
      </w:pPr>
    </w:p>
    <w:p w14:paraId="692F2CEB" w14:textId="77777777" w:rsidR="008B65D4" w:rsidRDefault="008B65D4" w:rsidP="00FE027A">
      <w:pPr>
        <w:pStyle w:val="BodyTextIndent"/>
        <w:spacing w:line="259" w:lineRule="auto"/>
        <w:jc w:val="right"/>
        <w:rPr>
          <w:rFonts w:ascii="Arial" w:hAnsi="Arial" w:cs="Arial"/>
          <w:sz w:val="20"/>
        </w:rPr>
      </w:pPr>
    </w:p>
    <w:p w14:paraId="5E11E5B5" w14:textId="77777777" w:rsidR="008B65D4" w:rsidRDefault="008B65D4" w:rsidP="00FE027A">
      <w:pPr>
        <w:pStyle w:val="BodyTextIndent"/>
        <w:spacing w:line="259" w:lineRule="auto"/>
        <w:jc w:val="right"/>
        <w:rPr>
          <w:rFonts w:ascii="Arial" w:hAnsi="Arial" w:cs="Arial"/>
          <w:sz w:val="20"/>
        </w:rPr>
      </w:pPr>
    </w:p>
    <w:p w14:paraId="5629EA77" w14:textId="77777777" w:rsidR="008B65D4" w:rsidRDefault="008B65D4" w:rsidP="00FE027A">
      <w:pPr>
        <w:pStyle w:val="BodyTextIndent"/>
        <w:spacing w:line="259" w:lineRule="auto"/>
        <w:jc w:val="right"/>
        <w:rPr>
          <w:rFonts w:ascii="Arial" w:hAnsi="Arial" w:cs="Arial"/>
          <w:sz w:val="20"/>
        </w:rPr>
      </w:pPr>
    </w:p>
    <w:p w14:paraId="33D97A31" w14:textId="77777777" w:rsidR="008B65D4" w:rsidRDefault="008B65D4" w:rsidP="00FE027A">
      <w:pPr>
        <w:pStyle w:val="BodyTextIndent"/>
        <w:spacing w:line="259" w:lineRule="auto"/>
        <w:jc w:val="right"/>
        <w:rPr>
          <w:rFonts w:ascii="Arial" w:hAnsi="Arial" w:cs="Arial"/>
          <w:sz w:val="20"/>
        </w:rPr>
      </w:pPr>
    </w:p>
    <w:p w14:paraId="3AD0850B" w14:textId="77777777" w:rsidR="008B65D4" w:rsidRDefault="008B65D4" w:rsidP="00FE027A">
      <w:pPr>
        <w:pStyle w:val="BodyTextIndent"/>
        <w:spacing w:line="259" w:lineRule="auto"/>
        <w:jc w:val="right"/>
        <w:rPr>
          <w:rFonts w:ascii="Arial" w:hAnsi="Arial" w:cs="Arial"/>
          <w:sz w:val="20"/>
        </w:rPr>
      </w:pPr>
    </w:p>
    <w:p w14:paraId="72E3A003" w14:textId="77777777" w:rsidR="008B65D4" w:rsidRDefault="008B65D4" w:rsidP="00FE027A">
      <w:pPr>
        <w:pStyle w:val="BodyTextIndent"/>
        <w:spacing w:line="259" w:lineRule="auto"/>
        <w:jc w:val="right"/>
        <w:rPr>
          <w:rFonts w:ascii="Arial" w:hAnsi="Arial" w:cs="Arial"/>
          <w:sz w:val="20"/>
        </w:rPr>
      </w:pPr>
    </w:p>
    <w:p w14:paraId="0F2D7E46" w14:textId="77777777" w:rsidR="008B65D4" w:rsidRDefault="008B65D4" w:rsidP="00FE027A">
      <w:pPr>
        <w:pStyle w:val="BodyTextIndent"/>
        <w:spacing w:line="259" w:lineRule="auto"/>
        <w:jc w:val="right"/>
        <w:rPr>
          <w:rFonts w:ascii="Arial" w:hAnsi="Arial" w:cs="Arial"/>
          <w:sz w:val="20"/>
        </w:rPr>
      </w:pPr>
    </w:p>
    <w:p w14:paraId="66BC10FA" w14:textId="77777777" w:rsidR="008B65D4" w:rsidRDefault="008B65D4" w:rsidP="00FE027A">
      <w:pPr>
        <w:pStyle w:val="BodyTextIndent"/>
        <w:spacing w:line="259" w:lineRule="auto"/>
        <w:jc w:val="right"/>
        <w:rPr>
          <w:rFonts w:ascii="Arial" w:hAnsi="Arial" w:cs="Arial"/>
          <w:sz w:val="20"/>
        </w:rPr>
      </w:pPr>
    </w:p>
    <w:p w14:paraId="68BF82CB" w14:textId="77777777" w:rsidR="008B65D4" w:rsidRDefault="008B65D4" w:rsidP="00FE027A">
      <w:pPr>
        <w:pStyle w:val="BodyTextIndent"/>
        <w:spacing w:line="259" w:lineRule="auto"/>
        <w:jc w:val="right"/>
        <w:rPr>
          <w:rFonts w:ascii="Arial" w:hAnsi="Arial" w:cs="Arial"/>
          <w:sz w:val="20"/>
        </w:rPr>
      </w:pPr>
    </w:p>
    <w:p w14:paraId="086FECA3" w14:textId="77777777" w:rsidR="008B65D4" w:rsidRDefault="008B65D4" w:rsidP="00FE027A">
      <w:pPr>
        <w:pStyle w:val="BodyTextIndent"/>
        <w:spacing w:line="259" w:lineRule="auto"/>
        <w:jc w:val="right"/>
        <w:rPr>
          <w:rFonts w:ascii="Arial" w:hAnsi="Arial" w:cs="Arial"/>
          <w:sz w:val="20"/>
        </w:rPr>
      </w:pPr>
    </w:p>
    <w:p w14:paraId="51438FAB" w14:textId="77777777" w:rsidR="008B65D4" w:rsidRDefault="008B65D4" w:rsidP="00FE027A">
      <w:pPr>
        <w:pStyle w:val="BodyTextIndent"/>
        <w:spacing w:line="259" w:lineRule="auto"/>
        <w:jc w:val="right"/>
        <w:rPr>
          <w:rFonts w:ascii="Arial" w:hAnsi="Arial" w:cs="Arial"/>
          <w:sz w:val="20"/>
        </w:rPr>
      </w:pPr>
    </w:p>
    <w:p w14:paraId="0E7502E5" w14:textId="77777777" w:rsidR="008B65D4" w:rsidRDefault="008B65D4" w:rsidP="00FE027A">
      <w:pPr>
        <w:pStyle w:val="BodyTextIndent"/>
        <w:spacing w:line="259" w:lineRule="auto"/>
        <w:jc w:val="right"/>
        <w:rPr>
          <w:rFonts w:ascii="Arial" w:hAnsi="Arial" w:cs="Arial"/>
          <w:sz w:val="20"/>
        </w:rPr>
      </w:pPr>
    </w:p>
    <w:p w14:paraId="3170492E" w14:textId="77777777" w:rsidR="008B65D4" w:rsidRDefault="008B65D4" w:rsidP="00FE027A">
      <w:pPr>
        <w:pStyle w:val="BodyTextIndent"/>
        <w:spacing w:line="259" w:lineRule="auto"/>
        <w:jc w:val="right"/>
        <w:rPr>
          <w:rFonts w:ascii="Arial" w:hAnsi="Arial" w:cs="Arial"/>
          <w:sz w:val="20"/>
        </w:rPr>
      </w:pPr>
    </w:p>
    <w:p w14:paraId="0CB2F3DB" w14:textId="77777777" w:rsidR="008B65D4" w:rsidRDefault="008B65D4" w:rsidP="00FE027A">
      <w:pPr>
        <w:pStyle w:val="BodyTextIndent"/>
        <w:spacing w:line="259" w:lineRule="auto"/>
        <w:jc w:val="right"/>
        <w:rPr>
          <w:rFonts w:ascii="Arial" w:hAnsi="Arial" w:cs="Arial"/>
          <w:sz w:val="20"/>
        </w:rPr>
      </w:pPr>
    </w:p>
    <w:p w14:paraId="20BB95BE" w14:textId="77777777" w:rsidR="008B65D4" w:rsidRDefault="008B65D4" w:rsidP="00FE027A">
      <w:pPr>
        <w:pStyle w:val="BodyTextIndent"/>
        <w:spacing w:line="259" w:lineRule="auto"/>
        <w:jc w:val="right"/>
        <w:rPr>
          <w:rFonts w:ascii="Arial" w:hAnsi="Arial" w:cs="Arial"/>
          <w:sz w:val="20"/>
        </w:rPr>
      </w:pPr>
    </w:p>
    <w:p w14:paraId="74EDEABE" w14:textId="77777777" w:rsidR="008B65D4" w:rsidRDefault="008B65D4" w:rsidP="00FE027A">
      <w:pPr>
        <w:pStyle w:val="BodyTextIndent"/>
        <w:spacing w:line="259" w:lineRule="auto"/>
        <w:jc w:val="right"/>
        <w:rPr>
          <w:rFonts w:ascii="Arial" w:hAnsi="Arial" w:cs="Arial"/>
          <w:sz w:val="20"/>
        </w:rPr>
      </w:pPr>
    </w:p>
    <w:p w14:paraId="285B37E5" w14:textId="77777777" w:rsidR="008B65D4" w:rsidRDefault="008B65D4" w:rsidP="00FE027A">
      <w:pPr>
        <w:pStyle w:val="BodyTextIndent"/>
        <w:spacing w:line="259" w:lineRule="auto"/>
        <w:jc w:val="right"/>
        <w:rPr>
          <w:rFonts w:ascii="Arial" w:hAnsi="Arial" w:cs="Arial"/>
          <w:sz w:val="20"/>
        </w:rPr>
      </w:pPr>
    </w:p>
    <w:p w14:paraId="09F187EC" w14:textId="77777777" w:rsidR="008B65D4" w:rsidRDefault="008B65D4" w:rsidP="00FE027A">
      <w:pPr>
        <w:pStyle w:val="BodyTextIndent"/>
        <w:spacing w:line="259" w:lineRule="auto"/>
        <w:jc w:val="right"/>
        <w:rPr>
          <w:rFonts w:ascii="Arial" w:hAnsi="Arial" w:cs="Arial"/>
          <w:sz w:val="20"/>
        </w:rPr>
      </w:pPr>
    </w:p>
    <w:p w14:paraId="74B8884C" w14:textId="77777777" w:rsidR="008B65D4" w:rsidRDefault="008B65D4" w:rsidP="00FE027A">
      <w:pPr>
        <w:pStyle w:val="BodyTextIndent"/>
        <w:spacing w:line="259" w:lineRule="auto"/>
        <w:jc w:val="right"/>
        <w:rPr>
          <w:rFonts w:ascii="Arial" w:hAnsi="Arial" w:cs="Arial"/>
          <w:sz w:val="20"/>
        </w:rPr>
      </w:pPr>
    </w:p>
    <w:p w14:paraId="69BFEAFF" w14:textId="77777777" w:rsidR="008B65D4" w:rsidRDefault="008B65D4" w:rsidP="00FE027A">
      <w:pPr>
        <w:pStyle w:val="BodyTextIndent"/>
        <w:spacing w:line="259" w:lineRule="auto"/>
        <w:jc w:val="right"/>
        <w:rPr>
          <w:rFonts w:ascii="Arial" w:hAnsi="Arial" w:cs="Arial"/>
          <w:sz w:val="20"/>
        </w:rPr>
      </w:pPr>
    </w:p>
    <w:p w14:paraId="614E2388" w14:textId="77777777" w:rsidR="008B65D4" w:rsidRDefault="008B65D4" w:rsidP="00FE027A">
      <w:pPr>
        <w:pStyle w:val="BodyTextIndent"/>
        <w:spacing w:line="259" w:lineRule="auto"/>
        <w:jc w:val="right"/>
        <w:rPr>
          <w:rFonts w:ascii="Arial" w:hAnsi="Arial" w:cs="Arial"/>
          <w:sz w:val="20"/>
        </w:rPr>
      </w:pPr>
    </w:p>
    <w:p w14:paraId="1840A1E2" w14:textId="77777777" w:rsidR="008B65D4" w:rsidRDefault="008B65D4" w:rsidP="00FE027A">
      <w:pPr>
        <w:pStyle w:val="BodyTextIndent"/>
        <w:spacing w:line="259" w:lineRule="auto"/>
        <w:jc w:val="right"/>
        <w:rPr>
          <w:rFonts w:ascii="Arial" w:hAnsi="Arial" w:cs="Arial"/>
          <w:sz w:val="20"/>
        </w:rPr>
      </w:pPr>
    </w:p>
    <w:p w14:paraId="473A3DE6" w14:textId="77777777" w:rsidR="008B65D4" w:rsidRDefault="008B65D4" w:rsidP="00FE027A">
      <w:pPr>
        <w:pStyle w:val="BodyTextIndent"/>
        <w:spacing w:line="259" w:lineRule="auto"/>
        <w:jc w:val="right"/>
        <w:rPr>
          <w:rFonts w:ascii="Arial" w:hAnsi="Arial" w:cs="Arial"/>
          <w:sz w:val="20"/>
        </w:rPr>
      </w:pPr>
    </w:p>
    <w:p w14:paraId="72994065" w14:textId="77777777" w:rsidR="008B65D4" w:rsidRDefault="008B65D4" w:rsidP="00FE027A">
      <w:pPr>
        <w:pStyle w:val="BodyTextIndent"/>
        <w:spacing w:line="259" w:lineRule="auto"/>
        <w:jc w:val="right"/>
        <w:rPr>
          <w:rFonts w:ascii="Arial" w:hAnsi="Arial" w:cs="Arial"/>
          <w:sz w:val="20"/>
        </w:rPr>
      </w:pPr>
    </w:p>
    <w:p w14:paraId="7E3DB16C" w14:textId="77777777" w:rsidR="008B65D4" w:rsidRDefault="008B65D4" w:rsidP="00FE027A">
      <w:pPr>
        <w:pStyle w:val="BodyTextIndent"/>
        <w:spacing w:line="259" w:lineRule="auto"/>
        <w:jc w:val="right"/>
        <w:rPr>
          <w:rFonts w:ascii="Arial" w:hAnsi="Arial" w:cs="Arial"/>
          <w:sz w:val="20"/>
        </w:rPr>
      </w:pPr>
    </w:p>
    <w:p w14:paraId="033621C8" w14:textId="77777777" w:rsidR="008B65D4" w:rsidRDefault="008B65D4" w:rsidP="00FE027A">
      <w:pPr>
        <w:pStyle w:val="BodyTextIndent"/>
        <w:spacing w:line="259" w:lineRule="auto"/>
        <w:jc w:val="right"/>
        <w:rPr>
          <w:rFonts w:ascii="Arial" w:hAnsi="Arial" w:cs="Arial"/>
          <w:sz w:val="20"/>
        </w:rPr>
      </w:pPr>
    </w:p>
    <w:p w14:paraId="6BB4DAFA" w14:textId="77777777" w:rsidR="008B65D4" w:rsidRDefault="008B65D4" w:rsidP="00FE027A">
      <w:pPr>
        <w:pStyle w:val="BodyTextIndent"/>
        <w:spacing w:line="259" w:lineRule="auto"/>
        <w:jc w:val="right"/>
        <w:rPr>
          <w:rFonts w:ascii="Arial" w:hAnsi="Arial" w:cs="Arial"/>
          <w:sz w:val="20"/>
        </w:rPr>
      </w:pPr>
    </w:p>
    <w:p w14:paraId="35A22111" w14:textId="77777777" w:rsidR="008B65D4" w:rsidRDefault="008B65D4" w:rsidP="00FE027A">
      <w:pPr>
        <w:pStyle w:val="BodyTextIndent"/>
        <w:spacing w:line="259" w:lineRule="auto"/>
        <w:jc w:val="right"/>
        <w:rPr>
          <w:rFonts w:ascii="Arial" w:hAnsi="Arial" w:cs="Arial"/>
          <w:sz w:val="20"/>
        </w:rPr>
      </w:pPr>
    </w:p>
    <w:p w14:paraId="24309C1F" w14:textId="77777777" w:rsidR="008B65D4" w:rsidRDefault="008B65D4" w:rsidP="00FE027A">
      <w:pPr>
        <w:pStyle w:val="BodyTextIndent"/>
        <w:spacing w:line="259" w:lineRule="auto"/>
        <w:jc w:val="right"/>
        <w:rPr>
          <w:rFonts w:ascii="Arial" w:hAnsi="Arial" w:cs="Arial"/>
          <w:sz w:val="20"/>
        </w:rPr>
      </w:pPr>
    </w:p>
    <w:p w14:paraId="383251EC" w14:textId="77777777" w:rsidR="008B65D4" w:rsidRDefault="008B65D4" w:rsidP="00FE027A">
      <w:pPr>
        <w:pStyle w:val="BodyTextIndent"/>
        <w:spacing w:line="259" w:lineRule="auto"/>
        <w:jc w:val="right"/>
        <w:rPr>
          <w:rFonts w:ascii="Arial" w:hAnsi="Arial" w:cs="Arial"/>
          <w:sz w:val="20"/>
        </w:rPr>
      </w:pPr>
    </w:p>
    <w:p w14:paraId="589DE762" w14:textId="77777777" w:rsidR="008B65D4" w:rsidRDefault="008B65D4" w:rsidP="00FE027A">
      <w:pPr>
        <w:pStyle w:val="BodyTextIndent"/>
        <w:spacing w:line="259" w:lineRule="auto"/>
        <w:jc w:val="right"/>
        <w:rPr>
          <w:rFonts w:ascii="Arial" w:hAnsi="Arial" w:cs="Arial"/>
          <w:sz w:val="20"/>
        </w:rPr>
      </w:pPr>
    </w:p>
    <w:p w14:paraId="0C80D323" w14:textId="77777777" w:rsidR="008B65D4" w:rsidRDefault="008B65D4" w:rsidP="00FE027A">
      <w:pPr>
        <w:pStyle w:val="BodyTextIndent"/>
        <w:spacing w:line="259" w:lineRule="auto"/>
        <w:jc w:val="right"/>
        <w:rPr>
          <w:rFonts w:ascii="Arial" w:hAnsi="Arial" w:cs="Arial"/>
          <w:sz w:val="20"/>
        </w:rPr>
      </w:pPr>
    </w:p>
    <w:p w14:paraId="769F6561" w14:textId="77777777" w:rsidR="008B65D4" w:rsidRDefault="008B65D4" w:rsidP="00FE027A">
      <w:pPr>
        <w:pStyle w:val="BodyTextIndent"/>
        <w:spacing w:line="259" w:lineRule="auto"/>
        <w:jc w:val="right"/>
        <w:rPr>
          <w:rFonts w:ascii="Arial" w:hAnsi="Arial" w:cs="Arial"/>
          <w:sz w:val="20"/>
        </w:rPr>
      </w:pPr>
    </w:p>
    <w:p w14:paraId="370648F8" w14:textId="77777777" w:rsidR="008B65D4" w:rsidRDefault="008B65D4" w:rsidP="00FE027A">
      <w:pPr>
        <w:pStyle w:val="BodyTextIndent"/>
        <w:spacing w:line="259" w:lineRule="auto"/>
        <w:jc w:val="right"/>
        <w:rPr>
          <w:rFonts w:ascii="Arial" w:hAnsi="Arial" w:cs="Arial"/>
          <w:sz w:val="20"/>
        </w:rPr>
      </w:pPr>
    </w:p>
    <w:p w14:paraId="77ECE11B" w14:textId="77777777" w:rsidR="008B65D4" w:rsidRDefault="008B65D4" w:rsidP="00FE027A">
      <w:pPr>
        <w:pStyle w:val="BodyTextIndent"/>
        <w:spacing w:line="259" w:lineRule="auto"/>
        <w:jc w:val="right"/>
        <w:rPr>
          <w:rFonts w:ascii="Arial" w:hAnsi="Arial" w:cs="Arial"/>
          <w:sz w:val="20"/>
        </w:rPr>
      </w:pPr>
    </w:p>
    <w:p w14:paraId="6034BFE0" w14:textId="77777777" w:rsidR="008B65D4" w:rsidRDefault="008B65D4" w:rsidP="00FE027A">
      <w:pPr>
        <w:pStyle w:val="BodyTextIndent"/>
        <w:spacing w:line="259" w:lineRule="auto"/>
        <w:jc w:val="right"/>
        <w:rPr>
          <w:rFonts w:ascii="Arial" w:hAnsi="Arial" w:cs="Arial"/>
          <w:sz w:val="20"/>
        </w:rPr>
      </w:pPr>
    </w:p>
    <w:p w14:paraId="5C4EEDFC" w14:textId="77777777" w:rsidR="008B65D4" w:rsidRDefault="008B65D4" w:rsidP="00FE027A">
      <w:pPr>
        <w:pStyle w:val="BodyTextIndent"/>
        <w:spacing w:line="259" w:lineRule="auto"/>
        <w:jc w:val="right"/>
        <w:rPr>
          <w:rFonts w:ascii="Arial" w:hAnsi="Arial" w:cs="Arial"/>
          <w:sz w:val="20"/>
        </w:rPr>
      </w:pPr>
    </w:p>
    <w:p w14:paraId="7940AE22" w14:textId="62B1DBED"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8B65D4">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736BFC1D"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7A1F5079" w14:textId="77777777" w:rsidR="00BA6B29" w:rsidRPr="00FE027A" w:rsidRDefault="00BA6B29" w:rsidP="00BA6B29">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A6B29" w:rsidRPr="00FE027A" w14:paraId="41CF8CF0" w14:textId="77777777" w:rsidTr="0064536B">
        <w:tc>
          <w:tcPr>
            <w:tcW w:w="4814" w:type="dxa"/>
          </w:tcPr>
          <w:p w14:paraId="1E5F36F5" w14:textId="77777777" w:rsidR="00BA6B29" w:rsidRPr="002442BE" w:rsidRDefault="00BA6B29" w:rsidP="0064536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45CC185D" w14:textId="77777777" w:rsidR="00BA6B29" w:rsidRPr="002442BE" w:rsidRDefault="00BA6B29" w:rsidP="0064536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A6B29" w:rsidRPr="00FE027A" w14:paraId="05631259" w14:textId="77777777" w:rsidTr="0064536B">
        <w:tc>
          <w:tcPr>
            <w:tcW w:w="4814" w:type="dxa"/>
          </w:tcPr>
          <w:p w14:paraId="525EB545" w14:textId="77777777" w:rsidR="00BA6B29" w:rsidRPr="00FE027A" w:rsidRDefault="00BA6B29" w:rsidP="0064536B">
            <w:pPr>
              <w:pStyle w:val="BodyTextIndent"/>
              <w:spacing w:line="259" w:lineRule="auto"/>
              <w:ind w:firstLine="0"/>
              <w:jc w:val="left"/>
              <w:rPr>
                <w:rFonts w:ascii="Arial" w:hAnsi="Arial" w:cs="Arial"/>
                <w:sz w:val="20"/>
              </w:rPr>
            </w:pPr>
          </w:p>
        </w:tc>
        <w:tc>
          <w:tcPr>
            <w:tcW w:w="4814" w:type="dxa"/>
          </w:tcPr>
          <w:p w14:paraId="165CE8FE" w14:textId="77777777" w:rsidR="00BA6B29" w:rsidRPr="00FE027A" w:rsidRDefault="00BA6B29" w:rsidP="0064536B">
            <w:pPr>
              <w:pStyle w:val="BodyTextIndent"/>
              <w:spacing w:line="259" w:lineRule="auto"/>
              <w:ind w:firstLine="0"/>
              <w:jc w:val="left"/>
              <w:rPr>
                <w:rFonts w:ascii="Arial" w:hAnsi="Arial" w:cs="Arial"/>
                <w:sz w:val="20"/>
              </w:rPr>
            </w:pPr>
          </w:p>
        </w:tc>
      </w:tr>
      <w:tr w:rsidR="00BA6B29" w:rsidRPr="00FE027A" w14:paraId="23C60832" w14:textId="77777777" w:rsidTr="0064536B">
        <w:tc>
          <w:tcPr>
            <w:tcW w:w="4814" w:type="dxa"/>
          </w:tcPr>
          <w:p w14:paraId="44C38B0B" w14:textId="77777777" w:rsidR="00BA6B29" w:rsidRPr="00FE027A" w:rsidRDefault="00BA6B29" w:rsidP="0064536B">
            <w:pPr>
              <w:pStyle w:val="BodyTextIndent"/>
              <w:spacing w:line="259" w:lineRule="auto"/>
              <w:ind w:firstLine="0"/>
              <w:jc w:val="left"/>
              <w:rPr>
                <w:rFonts w:ascii="Arial" w:hAnsi="Arial" w:cs="Arial"/>
                <w:sz w:val="20"/>
              </w:rPr>
            </w:pPr>
          </w:p>
        </w:tc>
        <w:tc>
          <w:tcPr>
            <w:tcW w:w="4814" w:type="dxa"/>
          </w:tcPr>
          <w:p w14:paraId="1CB9ED01" w14:textId="77777777" w:rsidR="00BA6B29" w:rsidRPr="00FE027A" w:rsidRDefault="00BA6B29" w:rsidP="0064536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0"/>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5C996" w14:textId="77777777" w:rsidR="001639DB" w:rsidRDefault="001639DB">
      <w:r>
        <w:separator/>
      </w:r>
    </w:p>
  </w:endnote>
  <w:endnote w:type="continuationSeparator" w:id="0">
    <w:p w14:paraId="3797302B" w14:textId="77777777" w:rsidR="001639DB" w:rsidRDefault="001639DB">
      <w:r>
        <w:continuationSeparator/>
      </w:r>
    </w:p>
  </w:endnote>
  <w:endnote w:type="continuationNotice" w:id="1">
    <w:p w14:paraId="62AF4C4E" w14:textId="77777777" w:rsidR="001639DB" w:rsidRDefault="001639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9460A" w14:textId="77777777" w:rsidR="001639DB" w:rsidRDefault="001639DB">
      <w:r>
        <w:separator/>
      </w:r>
    </w:p>
  </w:footnote>
  <w:footnote w:type="continuationSeparator" w:id="0">
    <w:p w14:paraId="6F4C1C5F" w14:textId="77777777" w:rsidR="001639DB" w:rsidRDefault="001639DB">
      <w:r>
        <w:continuationSeparator/>
      </w:r>
    </w:p>
  </w:footnote>
  <w:footnote w:type="continuationNotice" w:id="1">
    <w:p w14:paraId="74A29A66" w14:textId="77777777" w:rsidR="001639DB" w:rsidRDefault="001639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1"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39"/>
  </w:num>
  <w:num w:numId="3" w16cid:durableId="734396456">
    <w:abstractNumId w:val="35"/>
  </w:num>
  <w:num w:numId="4" w16cid:durableId="497690490">
    <w:abstractNumId w:val="14"/>
  </w:num>
  <w:num w:numId="5" w16cid:durableId="625042582">
    <w:abstractNumId w:val="25"/>
  </w:num>
  <w:num w:numId="6" w16cid:durableId="340426579">
    <w:abstractNumId w:val="4"/>
  </w:num>
  <w:num w:numId="7" w16cid:durableId="1890919669">
    <w:abstractNumId w:val="41"/>
  </w:num>
  <w:num w:numId="8" w16cid:durableId="438334049">
    <w:abstractNumId w:val="37"/>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0"/>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6"/>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8"/>
  </w:num>
  <w:num w:numId="40" w16cid:durableId="1032070980">
    <w:abstractNumId w:val="6"/>
  </w:num>
  <w:num w:numId="41" w16cid:durableId="82141831">
    <w:abstractNumId w:val="16"/>
  </w:num>
  <w:num w:numId="42" w16cid:durableId="71057256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D7E61"/>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39DB"/>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4499"/>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10DB"/>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6CA0"/>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6BE"/>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3E6A"/>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938"/>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47B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1AF7"/>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928"/>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5D4"/>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2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4BE"/>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0CBE"/>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2567"/>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8A8"/>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0D43AA"/>
    <w:rsid w:val="0010162E"/>
    <w:rsid w:val="001044A2"/>
    <w:rsid w:val="001236E5"/>
    <w:rsid w:val="00124522"/>
    <w:rsid w:val="00134634"/>
    <w:rsid w:val="00151A4F"/>
    <w:rsid w:val="001C5D04"/>
    <w:rsid w:val="00211F98"/>
    <w:rsid w:val="0021357F"/>
    <w:rsid w:val="002162C9"/>
    <w:rsid w:val="00252A3B"/>
    <w:rsid w:val="00263DF3"/>
    <w:rsid w:val="00276AB3"/>
    <w:rsid w:val="002B6CA0"/>
    <w:rsid w:val="002F589A"/>
    <w:rsid w:val="00302E4A"/>
    <w:rsid w:val="00341E5F"/>
    <w:rsid w:val="0035117D"/>
    <w:rsid w:val="00354CCE"/>
    <w:rsid w:val="003A4353"/>
    <w:rsid w:val="003D0509"/>
    <w:rsid w:val="003D76BE"/>
    <w:rsid w:val="00420DB3"/>
    <w:rsid w:val="0043435B"/>
    <w:rsid w:val="004C7B52"/>
    <w:rsid w:val="004F058E"/>
    <w:rsid w:val="004F3619"/>
    <w:rsid w:val="004F477A"/>
    <w:rsid w:val="005210E0"/>
    <w:rsid w:val="005329FC"/>
    <w:rsid w:val="00597355"/>
    <w:rsid w:val="005C32C0"/>
    <w:rsid w:val="005C677D"/>
    <w:rsid w:val="006129AC"/>
    <w:rsid w:val="006771D9"/>
    <w:rsid w:val="006E367D"/>
    <w:rsid w:val="007256DB"/>
    <w:rsid w:val="00734724"/>
    <w:rsid w:val="007440DE"/>
    <w:rsid w:val="007A2BDB"/>
    <w:rsid w:val="007A3F1E"/>
    <w:rsid w:val="007A45E9"/>
    <w:rsid w:val="007C33EB"/>
    <w:rsid w:val="007D3D61"/>
    <w:rsid w:val="007D76C4"/>
    <w:rsid w:val="00802BCD"/>
    <w:rsid w:val="00831729"/>
    <w:rsid w:val="008552CD"/>
    <w:rsid w:val="00873763"/>
    <w:rsid w:val="00896AFC"/>
    <w:rsid w:val="008D5338"/>
    <w:rsid w:val="008E5508"/>
    <w:rsid w:val="00927345"/>
    <w:rsid w:val="00951679"/>
    <w:rsid w:val="009621E2"/>
    <w:rsid w:val="00987179"/>
    <w:rsid w:val="009A64D6"/>
    <w:rsid w:val="009D70DB"/>
    <w:rsid w:val="00A13766"/>
    <w:rsid w:val="00A2119E"/>
    <w:rsid w:val="00AA12C1"/>
    <w:rsid w:val="00AB6C97"/>
    <w:rsid w:val="00B25B68"/>
    <w:rsid w:val="00B462F7"/>
    <w:rsid w:val="00B67F62"/>
    <w:rsid w:val="00BA6ACF"/>
    <w:rsid w:val="00BD1B9D"/>
    <w:rsid w:val="00BE7040"/>
    <w:rsid w:val="00BF7072"/>
    <w:rsid w:val="00C44A57"/>
    <w:rsid w:val="00C71E1F"/>
    <w:rsid w:val="00C76BCC"/>
    <w:rsid w:val="00CB1E06"/>
    <w:rsid w:val="00CE6E3F"/>
    <w:rsid w:val="00D31A4F"/>
    <w:rsid w:val="00D37008"/>
    <w:rsid w:val="00D72567"/>
    <w:rsid w:val="00DA3B6A"/>
    <w:rsid w:val="00DA5DFA"/>
    <w:rsid w:val="00DB4D79"/>
    <w:rsid w:val="00DC56DA"/>
    <w:rsid w:val="00DD1EB4"/>
    <w:rsid w:val="00DF3CC2"/>
    <w:rsid w:val="00E109EB"/>
    <w:rsid w:val="00E26C6B"/>
    <w:rsid w:val="00E34C63"/>
    <w:rsid w:val="00E64E1E"/>
    <w:rsid w:val="00E70E81"/>
    <w:rsid w:val="00EA3618"/>
    <w:rsid w:val="00ED1DD7"/>
    <w:rsid w:val="00ED7695"/>
    <w:rsid w:val="00EE08A8"/>
    <w:rsid w:val="00EE3F8E"/>
    <w:rsid w:val="00EF43AB"/>
    <w:rsid w:val="00EF4993"/>
    <w:rsid w:val="00F22370"/>
    <w:rsid w:val="00F4480A"/>
    <w:rsid w:val="00F84662"/>
    <w:rsid w:val="00FA5A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29FC"/>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 ds:uri="http://www.w3.org/XML/1998/namespace"/>
    <ds:schemaRef ds:uri="http://schemas.microsoft.com/office/infopath/2007/PartnerControls"/>
    <ds:schemaRef ds:uri="c805fdab-8b3a-422e-bd85-ae5a2d26477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10543</Words>
  <Characters>6010</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2</cp:revision>
  <cp:lastPrinted>2014-04-16T12:55:00Z</cp:lastPrinted>
  <dcterms:created xsi:type="dcterms:W3CDTF">2025-10-17T07:59:00Z</dcterms:created>
  <dcterms:modified xsi:type="dcterms:W3CDTF">2025-10-17T07:59:00Z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